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FF" w:rsidRDefault="002C54FF">
      <w:pPr>
        <w:pStyle w:val="NormlWeb"/>
        <w:spacing w:before="0" w:beforeAutospacing="0" w:after="20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Iktató bélyegző helye</w:t>
      </w:r>
    </w:p>
    <w:p w:rsidR="002C54FF" w:rsidRDefault="00B25DD9">
      <w:pPr>
        <w:pStyle w:val="NormlWeb"/>
        <w:spacing w:after="240" w:afterAutospacing="0"/>
        <w:jc w:val="center"/>
        <w:rPr>
          <w:b/>
          <w:bCs/>
          <w:sz w:val="22"/>
          <w:szCs w:val="22"/>
        </w:rPr>
      </w:pPr>
      <w:r w:rsidRPr="00B25DD9">
        <w:rPr>
          <w:b/>
          <w:bCs/>
          <w:sz w:val="22"/>
          <w:szCs w:val="22"/>
        </w:rPr>
        <w:t xml:space="preserve">A zártkerti művelés alól kivont területként történő feltüntetés iránti kérelem </w:t>
      </w:r>
      <w:r w:rsidR="002C54FF">
        <w:rPr>
          <w:b/>
          <w:bCs/>
          <w:sz w:val="22"/>
          <w:szCs w:val="22"/>
        </w:rPr>
        <w:t>I.</w:t>
      </w:r>
    </w:p>
    <w:p w:rsidR="002C54FF" w:rsidRPr="009B3BC8" w:rsidRDefault="002C54FF">
      <w:pPr>
        <w:pStyle w:val="NormlWeb"/>
        <w:spacing w:after="24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vékony vonallal bekeretezett rovatokat a </w:t>
      </w:r>
      <w:r w:rsidR="00B25DD9">
        <w:rPr>
          <w:sz w:val="20"/>
          <w:szCs w:val="20"/>
        </w:rPr>
        <w:t>tulajdonos vagy meghatalmazottja</w:t>
      </w:r>
      <w:r>
        <w:rPr>
          <w:sz w:val="20"/>
          <w:szCs w:val="20"/>
        </w:rPr>
        <w:t xml:space="preserve"> tölti ki. A kérelem kitöltésével kapcsolatban a </w:t>
      </w:r>
      <w:r w:rsidR="00925F17">
        <w:rPr>
          <w:sz w:val="20"/>
          <w:szCs w:val="20"/>
        </w:rPr>
        <w:t xml:space="preserve">járási </w:t>
      </w:r>
      <w:r w:rsidR="00B25DD9">
        <w:rPr>
          <w:sz w:val="20"/>
          <w:szCs w:val="20"/>
        </w:rPr>
        <w:t>(fővárosi kerületi) hivatal</w:t>
      </w:r>
      <w:r>
        <w:rPr>
          <w:sz w:val="20"/>
          <w:szCs w:val="20"/>
        </w:rPr>
        <w:t xml:space="preserve"> </w:t>
      </w:r>
      <w:r w:rsidR="00B25DD9">
        <w:rPr>
          <w:sz w:val="20"/>
          <w:szCs w:val="20"/>
        </w:rPr>
        <w:t xml:space="preserve">földhivatali osztályának </w:t>
      </w:r>
      <w:r>
        <w:rPr>
          <w:sz w:val="20"/>
          <w:szCs w:val="20"/>
        </w:rPr>
        <w:t xml:space="preserve">ügyfélszolgálatán </w:t>
      </w:r>
      <w:r w:rsidR="00B25DD9">
        <w:rPr>
          <w:sz w:val="20"/>
          <w:szCs w:val="20"/>
        </w:rPr>
        <w:t xml:space="preserve">kérhet </w:t>
      </w:r>
      <w:r>
        <w:rPr>
          <w:sz w:val="20"/>
          <w:szCs w:val="20"/>
        </w:rPr>
        <w:t>tájékoztatást.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0"/>
        <w:gridCol w:w="2358"/>
        <w:gridCol w:w="4678"/>
      </w:tblGrid>
      <w:tr w:rsidR="002C54FF" w:rsidTr="003D2FD9">
        <w:trPr>
          <w:trHeight w:val="368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B25DD9">
              <w:rPr>
                <w:sz w:val="18"/>
                <w:szCs w:val="18"/>
              </w:rPr>
              <w:t>tulajdonos</w:t>
            </w:r>
            <w:r>
              <w:rPr>
                <w:sz w:val="18"/>
                <w:szCs w:val="18"/>
              </w:rPr>
              <w:t xml:space="preserve"> családi és utóneve/megnevezése: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rPr>
                <w:sz w:val="18"/>
                <w:szCs w:val="18"/>
              </w:rPr>
            </w:pPr>
          </w:p>
        </w:tc>
      </w:tr>
      <w:tr w:rsidR="002C54FF" w:rsidTr="003D2FD9">
        <w:trPr>
          <w:trHeight w:val="274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gramStart"/>
            <w:r w:rsidR="00B25DD9">
              <w:rPr>
                <w:sz w:val="18"/>
                <w:szCs w:val="18"/>
              </w:rPr>
              <w:t>tulajdonos(</w:t>
            </w:r>
            <w:proofErr w:type="gramEnd"/>
            <w:r w:rsidR="00B25DD9">
              <w:rPr>
                <w:sz w:val="18"/>
                <w:szCs w:val="18"/>
              </w:rPr>
              <w:t>ok)</w:t>
            </w:r>
            <w:r>
              <w:rPr>
                <w:sz w:val="18"/>
                <w:szCs w:val="18"/>
              </w:rPr>
              <w:t xml:space="preserve"> születési neve: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rPr>
                <w:sz w:val="18"/>
                <w:szCs w:val="18"/>
              </w:rPr>
            </w:pPr>
          </w:p>
        </w:tc>
      </w:tr>
      <w:tr w:rsidR="002C54FF" w:rsidTr="003D2FD9">
        <w:trPr>
          <w:trHeight w:val="265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gramStart"/>
            <w:r w:rsidR="00B25DD9">
              <w:rPr>
                <w:sz w:val="18"/>
                <w:szCs w:val="18"/>
              </w:rPr>
              <w:t>tulajdonos(</w:t>
            </w:r>
            <w:proofErr w:type="gramEnd"/>
            <w:r w:rsidR="00B25DD9">
              <w:rPr>
                <w:sz w:val="18"/>
                <w:szCs w:val="18"/>
              </w:rPr>
              <w:t>ok)</w:t>
            </w:r>
            <w:r>
              <w:rPr>
                <w:sz w:val="18"/>
                <w:szCs w:val="18"/>
              </w:rPr>
              <w:t xml:space="preserve"> lakcíme/székhelye (telephelye):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</w:tr>
      <w:tr w:rsidR="002C54FF">
        <w:trPr>
          <w:trHeight w:val="420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gramStart"/>
            <w:r w:rsidR="00B25DD9">
              <w:rPr>
                <w:sz w:val="18"/>
                <w:szCs w:val="18"/>
              </w:rPr>
              <w:t>tulajdonos(</w:t>
            </w:r>
            <w:proofErr w:type="gramEnd"/>
            <w:r w:rsidR="00B25DD9">
              <w:rPr>
                <w:sz w:val="18"/>
                <w:szCs w:val="18"/>
              </w:rPr>
              <w:t>ok)</w:t>
            </w:r>
            <w:r>
              <w:rPr>
                <w:sz w:val="18"/>
                <w:szCs w:val="18"/>
              </w:rPr>
              <w:t xml:space="preserve"> értesít</w:t>
            </w:r>
            <w:r w:rsidR="00D4437D">
              <w:rPr>
                <w:sz w:val="18"/>
                <w:szCs w:val="18"/>
              </w:rPr>
              <w:t>ési címe</w:t>
            </w:r>
            <w:r>
              <w:rPr>
                <w:sz w:val="18"/>
                <w:szCs w:val="18"/>
              </w:rPr>
              <w:t>, ügyintézőjének neve, telefonszáma</w:t>
            </w:r>
            <w:r>
              <w:rPr>
                <w:rStyle w:val="Lbjegyzet-hivatkozs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rPr>
                <w:sz w:val="18"/>
                <w:szCs w:val="18"/>
              </w:rPr>
            </w:pPr>
          </w:p>
        </w:tc>
      </w:tr>
      <w:tr w:rsidR="002C54FF" w:rsidTr="003D2FD9">
        <w:trPr>
          <w:trHeight w:val="246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gramStart"/>
            <w:r w:rsidR="00B25DD9">
              <w:rPr>
                <w:sz w:val="18"/>
                <w:szCs w:val="18"/>
              </w:rPr>
              <w:t>tulajdonos(</w:t>
            </w:r>
            <w:proofErr w:type="gramEnd"/>
            <w:r w:rsidR="00B25DD9">
              <w:rPr>
                <w:sz w:val="18"/>
                <w:szCs w:val="18"/>
              </w:rPr>
              <w:t>ok)</w:t>
            </w:r>
            <w:r>
              <w:rPr>
                <w:sz w:val="18"/>
                <w:szCs w:val="18"/>
              </w:rPr>
              <w:t xml:space="preserve"> személyi azonosítója/statisztikai </w:t>
            </w:r>
            <w:r w:rsidR="00897B8C">
              <w:rPr>
                <w:sz w:val="18"/>
                <w:szCs w:val="18"/>
              </w:rPr>
              <w:t>számjele</w:t>
            </w:r>
            <w:r w:rsidR="003D2FD9">
              <w:rPr>
                <w:sz w:val="18"/>
                <w:szCs w:val="18"/>
              </w:rPr>
              <w:t>/belső egyedi azonosítója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</w:tr>
      <w:tr w:rsidR="006941DF" w:rsidTr="003D2FD9">
        <w:trPr>
          <w:trHeight w:val="278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1DF" w:rsidRDefault="006941D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gramStart"/>
            <w:r w:rsidR="00B25DD9">
              <w:rPr>
                <w:sz w:val="18"/>
                <w:szCs w:val="18"/>
              </w:rPr>
              <w:t>tulajdonos(</w:t>
            </w:r>
            <w:proofErr w:type="gramEnd"/>
            <w:r w:rsidR="00B25DD9">
              <w:rPr>
                <w:sz w:val="18"/>
                <w:szCs w:val="18"/>
              </w:rPr>
              <w:t>ok)</w:t>
            </w:r>
            <w:r>
              <w:rPr>
                <w:sz w:val="18"/>
                <w:szCs w:val="18"/>
              </w:rPr>
              <w:t xml:space="preserve"> állampolgársága</w:t>
            </w:r>
            <w:r w:rsidR="00897B8C">
              <w:rPr>
                <w:sz w:val="18"/>
                <w:szCs w:val="18"/>
              </w:rPr>
              <w:t>/cégjegyzékszáma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1DF" w:rsidRDefault="006941DF">
            <w:pPr>
              <w:pStyle w:val="NormlWeb"/>
              <w:rPr>
                <w:sz w:val="18"/>
                <w:szCs w:val="18"/>
              </w:rPr>
            </w:pPr>
          </w:p>
        </w:tc>
      </w:tr>
      <w:tr w:rsidR="002C54FF">
        <w:trPr>
          <w:cantSplit/>
          <w:trHeight w:val="420"/>
        </w:trPr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031251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B25DD9">
              <w:rPr>
                <w:sz w:val="18"/>
                <w:szCs w:val="18"/>
              </w:rPr>
              <w:t>tulajdonos</w:t>
            </w:r>
            <w:r>
              <w:rPr>
                <w:sz w:val="18"/>
                <w:szCs w:val="18"/>
              </w:rPr>
              <w:t xml:space="preserve"> képviseletében eljáró </w:t>
            </w:r>
            <w:r w:rsidR="00B25DD9">
              <w:rPr>
                <w:sz w:val="18"/>
                <w:szCs w:val="18"/>
              </w:rPr>
              <w:t>meghatalmazott</w:t>
            </w:r>
            <w:r>
              <w:rPr>
                <w:sz w:val="18"/>
                <w:szCs w:val="18"/>
              </w:rPr>
              <w:t xml:space="preserve"> adatai</w:t>
            </w:r>
            <w:r w:rsidR="00031251">
              <w:rPr>
                <w:rStyle w:val="Lbjegyzet-hivatkozs"/>
                <w:sz w:val="18"/>
                <w:szCs w:val="18"/>
              </w:rPr>
              <w:footnoteReference w:id="3"/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4FF" w:rsidRDefault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meghatalmazott</w:t>
            </w:r>
            <w:r w:rsidR="002C54FF">
              <w:rPr>
                <w:sz w:val="18"/>
                <w:szCs w:val="18"/>
              </w:rPr>
              <w:t xml:space="preserve"> neve/megnevezése: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</w:tr>
      <w:tr w:rsidR="002C54FF" w:rsidTr="003D2FD9">
        <w:trPr>
          <w:cantSplit/>
          <w:trHeight w:val="544"/>
        </w:trPr>
        <w:tc>
          <w:tcPr>
            <w:tcW w:w="22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spacing w:after="240" w:afterAutospacing="0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B25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meghatalmazott</w:t>
            </w:r>
            <w:r w:rsidR="002C54FF">
              <w:rPr>
                <w:sz w:val="18"/>
                <w:szCs w:val="18"/>
              </w:rPr>
              <w:t xml:space="preserve"> lakcíme/székhelye (telephelye):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rPr>
                <w:sz w:val="18"/>
                <w:szCs w:val="18"/>
              </w:rPr>
            </w:pPr>
          </w:p>
        </w:tc>
      </w:tr>
      <w:tr w:rsidR="002C54FF" w:rsidTr="003D2FD9">
        <w:trPr>
          <w:trHeight w:val="268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B25DD9">
              <w:rPr>
                <w:sz w:val="18"/>
                <w:szCs w:val="18"/>
              </w:rPr>
              <w:t>bejelentéshez</w:t>
            </w:r>
            <w:r>
              <w:rPr>
                <w:sz w:val="18"/>
                <w:szCs w:val="18"/>
              </w:rPr>
              <w:t xml:space="preserve"> kapcsolódó </w:t>
            </w:r>
            <w:r w:rsidR="00B25DD9">
              <w:rPr>
                <w:sz w:val="18"/>
                <w:szCs w:val="18"/>
              </w:rPr>
              <w:t>ingatlan-nyilvántartási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iktatószám</w:t>
            </w:r>
            <w:r>
              <w:rPr>
                <w:rStyle w:val="Lbjegyzet-hivatkozs"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rPr>
                <w:sz w:val="18"/>
                <w:szCs w:val="18"/>
              </w:rPr>
            </w:pPr>
          </w:p>
        </w:tc>
      </w:tr>
    </w:tbl>
    <w:p w:rsidR="002C54FF" w:rsidRPr="00D4437D" w:rsidRDefault="002C54FF">
      <w:pPr>
        <w:tabs>
          <w:tab w:val="left" w:pos="5037"/>
          <w:tab w:val="left" w:pos="7831"/>
          <w:tab w:val="left" w:pos="8067"/>
          <w:tab w:val="left" w:pos="9050"/>
        </w:tabs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4678"/>
      </w:tblGrid>
      <w:tr w:rsidR="002C54FF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változással érintett ingatlanok darabszáma: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2C54FF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változással érintett egyes </w:t>
            </w:r>
            <w:proofErr w:type="gramStart"/>
            <w:r>
              <w:rPr>
                <w:sz w:val="18"/>
                <w:szCs w:val="18"/>
              </w:rPr>
              <w:t>ingatlan(</w:t>
            </w:r>
            <w:proofErr w:type="gramEnd"/>
            <w:r>
              <w:rPr>
                <w:sz w:val="18"/>
                <w:szCs w:val="18"/>
              </w:rPr>
              <w:t>ok) részletezése a következő oldalon, ill. pótlap(ok)</w:t>
            </w:r>
            <w:proofErr w:type="spellStart"/>
            <w:r>
              <w:rPr>
                <w:sz w:val="18"/>
                <w:szCs w:val="18"/>
              </w:rPr>
              <w:t>on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</w:tr>
      <w:tr w:rsidR="00EF2946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46" w:rsidRDefault="00EF2946" w:rsidP="00EF2946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zártkerti ingatlan megosztása során kialakuló ingatlanok művelési ágának </w:t>
            </w:r>
            <w:proofErr w:type="gramStart"/>
            <w:r>
              <w:rPr>
                <w:sz w:val="18"/>
                <w:szCs w:val="18"/>
              </w:rPr>
              <w:t>megjelölése</w:t>
            </w:r>
            <w:r>
              <w:rPr>
                <w:rStyle w:val="Lbjegyzet-hivatkozs"/>
                <w:sz w:val="18"/>
                <w:szCs w:val="18"/>
              </w:rPr>
              <w:footnoteReference w:id="5"/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46" w:rsidRDefault="00EF2946">
            <w:pPr>
              <w:pStyle w:val="NormlWeb"/>
              <w:rPr>
                <w:sz w:val="18"/>
                <w:szCs w:val="18"/>
              </w:rPr>
            </w:pPr>
          </w:p>
        </w:tc>
      </w:tr>
      <w:tr w:rsidR="002C54FF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B25D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Soron kívüli ügyintézést a </w:t>
            </w:r>
            <w:proofErr w:type="gramStart"/>
            <w:r w:rsidR="00B25DD9">
              <w:rPr>
                <w:sz w:val="18"/>
                <w:szCs w:val="18"/>
              </w:rPr>
              <w:t>tulajdonos(</w:t>
            </w:r>
            <w:proofErr w:type="gramEnd"/>
            <w:r w:rsidR="00B25DD9">
              <w:rPr>
                <w:sz w:val="18"/>
                <w:szCs w:val="18"/>
              </w:rPr>
              <w:t>ok)</w:t>
            </w:r>
            <w:r>
              <w:rPr>
                <w:sz w:val="18"/>
                <w:szCs w:val="18"/>
              </w:rPr>
              <w:t xml:space="preserve"> igényel</w:t>
            </w:r>
            <w:r w:rsidR="00B25DD9">
              <w:rPr>
                <w:sz w:val="18"/>
                <w:szCs w:val="18"/>
              </w:rPr>
              <w:t>(</w:t>
            </w:r>
            <w:proofErr w:type="spellStart"/>
            <w:r w:rsidR="00B25DD9">
              <w:rPr>
                <w:sz w:val="18"/>
                <w:szCs w:val="18"/>
              </w:rPr>
              <w:t>nek</w:t>
            </w:r>
            <w:proofErr w:type="spellEnd"/>
            <w:r w:rsidR="00B25DD9"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-e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Igen           Nem</w:t>
            </w:r>
            <w:proofErr w:type="gramEnd"/>
          </w:p>
        </w:tc>
      </w:tr>
      <w:tr w:rsidR="002C54FF" w:rsidTr="003D2FD9">
        <w:trPr>
          <w:trHeight w:val="326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Pr="00912028" w:rsidRDefault="00D800C7" w:rsidP="00D800C7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800C7">
              <w:rPr>
                <w:sz w:val="18"/>
                <w:szCs w:val="18"/>
              </w:rPr>
              <w:t>z egyes ingatlanokra is tekintettel fizetendő</w:t>
            </w:r>
            <w:r w:rsidR="003C7E38">
              <w:rPr>
                <w:sz w:val="18"/>
                <w:szCs w:val="18"/>
              </w:rPr>
              <w:t xml:space="preserve"> összes soron kívüli ügyintézés</w:t>
            </w:r>
            <w:r w:rsidRPr="00D80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igazgatási szolgáltatási </w:t>
            </w:r>
            <w:proofErr w:type="gramStart"/>
            <w:r w:rsidRPr="00D800C7">
              <w:rPr>
                <w:sz w:val="18"/>
                <w:szCs w:val="18"/>
              </w:rPr>
              <w:t>díj</w:t>
            </w:r>
            <w:r w:rsidR="003C7E38">
              <w:rPr>
                <w:sz w:val="18"/>
                <w:szCs w:val="18"/>
              </w:rPr>
              <w:t>a</w:t>
            </w:r>
            <w:r w:rsidR="00A66AEA">
              <w:rPr>
                <w:rStyle w:val="Lbjegyzet-hivatkozs"/>
                <w:sz w:val="18"/>
                <w:szCs w:val="18"/>
              </w:rPr>
              <w:footnoteReference w:id="6"/>
            </w:r>
            <w:r>
              <w:rPr>
                <w:sz w:val="18"/>
                <w:szCs w:val="18"/>
              </w:rPr>
              <w:t>:</w:t>
            </w:r>
            <w:proofErr w:type="gramEnd"/>
            <w:r w:rsidRPr="00D80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912028">
            <w:pPr>
              <w:pStyle w:val="NormlWeb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forint </w:t>
            </w:r>
          </w:p>
        </w:tc>
      </w:tr>
      <w:tr w:rsidR="002C54FF" w:rsidTr="009E2ACA">
        <w:trPr>
          <w:trHeight w:val="680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D800C7" w:rsidP="00D800C7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800C7">
              <w:rPr>
                <w:sz w:val="18"/>
                <w:szCs w:val="18"/>
              </w:rPr>
              <w:t xml:space="preserve"> soron kívüli</w:t>
            </w:r>
            <w:r>
              <w:rPr>
                <w:sz w:val="18"/>
                <w:szCs w:val="18"/>
              </w:rPr>
              <w:t xml:space="preserve"> ügyintézési díjfizetés módja</w:t>
            </w:r>
            <w:r w:rsidR="002C54F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Pr="009E2ACA" w:rsidRDefault="002C54FF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készpénz </w:t>
            </w:r>
            <w:proofErr w:type="gramStart"/>
            <w:r>
              <w:rPr>
                <w:sz w:val="18"/>
                <w:szCs w:val="18"/>
              </w:rPr>
              <w:t>befizetés</w:t>
            </w:r>
            <w:r w:rsidR="009E2ACA">
              <w:rPr>
                <w:sz w:val="18"/>
                <w:szCs w:val="18"/>
              </w:rPr>
              <w:t xml:space="preserve">                      </w:t>
            </w:r>
            <w:r w:rsidR="009E2ACA">
              <w:rPr>
                <w:i/>
                <w:sz w:val="18"/>
                <w:szCs w:val="18"/>
              </w:rPr>
              <w:t>c</w:t>
            </w:r>
            <w:proofErr w:type="gramEnd"/>
            <w:r w:rsidR="009E2ACA">
              <w:rPr>
                <w:i/>
                <w:sz w:val="18"/>
                <w:szCs w:val="18"/>
              </w:rPr>
              <w:t xml:space="preserve">) </w:t>
            </w:r>
            <w:r w:rsidR="009E2ACA">
              <w:rPr>
                <w:sz w:val="18"/>
                <w:szCs w:val="18"/>
              </w:rPr>
              <w:t>átutalási megbízás</w:t>
            </w:r>
          </w:p>
          <w:p w:rsidR="002C54FF" w:rsidRDefault="002C54FF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b) </w:t>
            </w:r>
            <w:r>
              <w:rPr>
                <w:sz w:val="18"/>
                <w:szCs w:val="18"/>
              </w:rPr>
              <w:t xml:space="preserve">készpénz-átutalási </w:t>
            </w:r>
            <w:proofErr w:type="gramStart"/>
            <w:r>
              <w:rPr>
                <w:sz w:val="18"/>
                <w:szCs w:val="18"/>
              </w:rPr>
              <w:t>megbízás</w:t>
            </w:r>
            <w:r w:rsidR="009E2ACA">
              <w:rPr>
                <w:sz w:val="18"/>
                <w:szCs w:val="18"/>
              </w:rPr>
              <w:t xml:space="preserve">      </w:t>
            </w:r>
            <w:r w:rsidR="009E2ACA">
              <w:rPr>
                <w:i/>
                <w:sz w:val="18"/>
                <w:szCs w:val="18"/>
              </w:rPr>
              <w:t>d</w:t>
            </w:r>
            <w:proofErr w:type="gramEnd"/>
            <w:r w:rsidR="009E2ACA">
              <w:rPr>
                <w:i/>
                <w:sz w:val="18"/>
                <w:szCs w:val="18"/>
              </w:rPr>
              <w:t xml:space="preserve">) </w:t>
            </w:r>
            <w:r w:rsidR="009E2ACA">
              <w:rPr>
                <w:sz w:val="18"/>
                <w:szCs w:val="18"/>
              </w:rPr>
              <w:t>bankkártyás fizetés</w:t>
            </w:r>
          </w:p>
          <w:p w:rsidR="002C54FF" w:rsidRDefault="002C54FF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2C54FF" w:rsidTr="00E21B7E">
        <w:trPr>
          <w:trHeight w:val="550"/>
        </w:trPr>
        <w:tc>
          <w:tcPr>
            <w:tcW w:w="9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7E" w:rsidRDefault="00E21B7E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Megjegyzés: </w:t>
            </w:r>
          </w:p>
        </w:tc>
      </w:tr>
      <w:tr w:rsidR="002C54FF" w:rsidTr="00223B86">
        <w:trPr>
          <w:trHeight w:val="416"/>
        </w:trPr>
        <w:tc>
          <w:tcPr>
            <w:tcW w:w="9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37D" w:rsidRDefault="00223B86">
            <w:pPr>
              <w:pStyle w:val="NormlWeb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Mellékletek</w:t>
            </w:r>
            <w:r w:rsidR="00CB1795">
              <w:rPr>
                <w:rStyle w:val="Lbjegyzet-hivatkozs"/>
                <w:sz w:val="18"/>
                <w:szCs w:val="18"/>
              </w:rPr>
              <w:footnoteReference w:id="7"/>
            </w:r>
            <w:r>
              <w:rPr>
                <w:sz w:val="18"/>
                <w:szCs w:val="18"/>
              </w:rPr>
              <w:t>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9E2ACA" w:rsidRDefault="009E2ACA">
            <w:pPr>
              <w:pStyle w:val="NormlWeb"/>
              <w:rPr>
                <w:sz w:val="18"/>
                <w:szCs w:val="18"/>
              </w:rPr>
            </w:pPr>
          </w:p>
        </w:tc>
      </w:tr>
    </w:tbl>
    <w:p w:rsidR="002C54FF" w:rsidRDefault="002C54FF">
      <w:pPr>
        <w:rPr>
          <w:sz w:val="16"/>
          <w:szCs w:val="16"/>
        </w:rPr>
      </w:pPr>
    </w:p>
    <w:p w:rsidR="002C54FF" w:rsidRDefault="002C54FF">
      <w:pPr>
        <w:pStyle w:val="Norm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...............................,</w:t>
      </w:r>
      <w:proofErr w:type="gramEnd"/>
      <w:r>
        <w:rPr>
          <w:sz w:val="20"/>
          <w:szCs w:val="20"/>
        </w:rPr>
        <w:t xml:space="preserve"> ........ </w:t>
      </w:r>
      <w:proofErr w:type="gramStart"/>
      <w:r>
        <w:rPr>
          <w:sz w:val="20"/>
          <w:szCs w:val="20"/>
        </w:rPr>
        <w:t>év</w:t>
      </w:r>
      <w:proofErr w:type="gramEnd"/>
      <w:r>
        <w:rPr>
          <w:sz w:val="20"/>
          <w:szCs w:val="20"/>
        </w:rPr>
        <w:t xml:space="preserve"> ........................... </w:t>
      </w:r>
      <w:proofErr w:type="gramStart"/>
      <w:r>
        <w:rPr>
          <w:sz w:val="20"/>
          <w:szCs w:val="20"/>
        </w:rPr>
        <w:t>hó</w:t>
      </w:r>
      <w:proofErr w:type="gramEnd"/>
      <w:r>
        <w:rPr>
          <w:sz w:val="20"/>
          <w:szCs w:val="20"/>
        </w:rPr>
        <w:t xml:space="preserve"> ........ </w:t>
      </w:r>
      <w:proofErr w:type="gramStart"/>
      <w:r>
        <w:rPr>
          <w:sz w:val="20"/>
          <w:szCs w:val="20"/>
        </w:rPr>
        <w:t>nap</w:t>
      </w:r>
      <w:proofErr w:type="gramEnd"/>
      <w:r>
        <w:rPr>
          <w:sz w:val="20"/>
          <w:szCs w:val="20"/>
        </w:rPr>
        <w:t xml:space="preserve"> (keltezés) </w:t>
      </w:r>
    </w:p>
    <w:p w:rsidR="002C54FF" w:rsidRPr="009B3BC8" w:rsidRDefault="002C54FF">
      <w:pPr>
        <w:pStyle w:val="NormlWeb"/>
        <w:spacing w:before="0" w:beforeAutospacing="0" w:after="0" w:afterAutospacing="0"/>
        <w:rPr>
          <w:sz w:val="16"/>
          <w:szCs w:val="16"/>
        </w:rPr>
      </w:pPr>
    </w:p>
    <w:p w:rsidR="002C54FF" w:rsidRDefault="002C54FF">
      <w:pPr>
        <w:pStyle w:val="NormlWeb"/>
        <w:tabs>
          <w:tab w:val="left" w:pos="5387"/>
          <w:tab w:val="left" w:leader="dot" w:pos="8222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C54FF" w:rsidRDefault="002C54FF">
      <w:pPr>
        <w:pStyle w:val="NormlWeb"/>
        <w:tabs>
          <w:tab w:val="center" w:pos="6804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D800C7">
        <w:rPr>
          <w:sz w:val="20"/>
          <w:szCs w:val="20"/>
        </w:rPr>
        <w:t>tulajdonos</w:t>
      </w:r>
      <w:proofErr w:type="gramEnd"/>
      <w:r w:rsidR="00D800C7">
        <w:rPr>
          <w:sz w:val="20"/>
          <w:szCs w:val="20"/>
        </w:rPr>
        <w:t>(ok)</w:t>
      </w:r>
      <w:r>
        <w:rPr>
          <w:sz w:val="20"/>
          <w:szCs w:val="20"/>
        </w:rPr>
        <w:t>/</w:t>
      </w:r>
      <w:r w:rsidR="00D800C7">
        <w:rPr>
          <w:sz w:val="20"/>
          <w:szCs w:val="20"/>
        </w:rPr>
        <w:t>meghatalmazott</w:t>
      </w:r>
    </w:p>
    <w:p w:rsidR="00D800C7" w:rsidRDefault="00D800C7">
      <w:pPr>
        <w:pStyle w:val="NormlWeb"/>
        <w:tabs>
          <w:tab w:val="center" w:pos="6804"/>
        </w:tabs>
        <w:spacing w:before="0" w:beforeAutospacing="0" w:after="0" w:afterAutospacing="0"/>
        <w:rPr>
          <w:sz w:val="20"/>
          <w:szCs w:val="20"/>
        </w:rPr>
      </w:pPr>
    </w:p>
    <w:p w:rsidR="002C54FF" w:rsidRDefault="002C54FF">
      <w:pPr>
        <w:pStyle w:val="Norm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A vastag vonallal bekeretezett rovatokat a </w:t>
      </w:r>
      <w:r w:rsidR="00D800C7">
        <w:rPr>
          <w:sz w:val="20"/>
          <w:szCs w:val="20"/>
        </w:rPr>
        <w:t xml:space="preserve">járási (fővárosi </w:t>
      </w:r>
      <w:proofErr w:type="gramStart"/>
      <w:r w:rsidR="00D800C7">
        <w:rPr>
          <w:sz w:val="20"/>
          <w:szCs w:val="20"/>
        </w:rPr>
        <w:t>kerületi )</w:t>
      </w:r>
      <w:proofErr w:type="gramEnd"/>
      <w:r>
        <w:rPr>
          <w:sz w:val="20"/>
          <w:szCs w:val="20"/>
        </w:rPr>
        <w:t xml:space="preserve"> </w:t>
      </w:r>
      <w:r w:rsidR="00D800C7">
        <w:rPr>
          <w:sz w:val="20"/>
          <w:szCs w:val="20"/>
        </w:rPr>
        <w:t xml:space="preserve">hivatal </w:t>
      </w:r>
      <w:r>
        <w:rPr>
          <w:sz w:val="20"/>
          <w:szCs w:val="20"/>
        </w:rPr>
        <w:t>tölti ki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BF"/>
      </w:tblPr>
      <w:tblGrid>
        <w:gridCol w:w="9210"/>
      </w:tblGrid>
      <w:tr w:rsidR="002C54FF" w:rsidTr="00D41EA3">
        <w:trPr>
          <w:trHeight w:val="57"/>
        </w:trPr>
        <w:tc>
          <w:tcPr>
            <w:tcW w:w="9210" w:type="dxa"/>
          </w:tcPr>
          <w:p w:rsidR="00A8530C" w:rsidRDefault="002C54FF" w:rsidP="00D4437D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fizetési mód a) és d) pontja esetén a </w:t>
            </w:r>
            <w:r w:rsidR="00A8530C">
              <w:rPr>
                <w:sz w:val="20"/>
                <w:szCs w:val="20"/>
              </w:rPr>
              <w:t>pénztáros nyilatkozata:</w:t>
            </w:r>
          </w:p>
          <w:p w:rsidR="00D4437D" w:rsidRPr="00D4437D" w:rsidRDefault="00D4437D" w:rsidP="00D4437D">
            <w:pPr>
              <w:pStyle w:val="NormlWeb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CE746A" w:rsidRDefault="00CE746A" w:rsidP="00D4437D">
            <w:pPr>
              <w:pStyle w:val="NormlWeb"/>
              <w:spacing w:before="0" w:beforeAutospacing="0" w:after="0" w:afterAutospacing="0"/>
              <w:jc w:val="both"/>
              <w:rPr>
                <w:sz w:val="20"/>
              </w:rPr>
            </w:pPr>
            <w:r w:rsidRPr="00CE746A">
              <w:rPr>
                <w:sz w:val="20"/>
              </w:rPr>
              <w:t>készpénz befizetés/bankkártyás fizetés</w:t>
            </w:r>
            <w:r w:rsidRPr="00CE746A">
              <w:rPr>
                <w:sz w:val="20"/>
                <w:vertAlign w:val="superscript"/>
              </w:rPr>
              <w:footnoteReference w:id="8"/>
            </w:r>
            <w:r w:rsidRPr="00CE746A">
              <w:rPr>
                <w:sz w:val="20"/>
              </w:rPr>
              <w:t xml:space="preserve"> megtörtént</w:t>
            </w:r>
          </w:p>
          <w:p w:rsidR="00D4437D" w:rsidRPr="00A8530C" w:rsidRDefault="00D4437D" w:rsidP="00D4437D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C54FF" w:rsidTr="00D41EA3">
        <w:trPr>
          <w:trHeight w:val="57"/>
        </w:trPr>
        <w:tc>
          <w:tcPr>
            <w:tcW w:w="9210" w:type="dxa"/>
          </w:tcPr>
          <w:p w:rsidR="002C54FF" w:rsidRDefault="002C54FF" w:rsidP="00D4437D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pénztáros </w:t>
            </w:r>
          </w:p>
        </w:tc>
      </w:tr>
    </w:tbl>
    <w:p w:rsidR="002C54FF" w:rsidRPr="004424F9" w:rsidRDefault="002C54FF" w:rsidP="00D4437D">
      <w:pPr>
        <w:pStyle w:val="NormlWeb"/>
        <w:tabs>
          <w:tab w:val="left" w:pos="3070"/>
          <w:tab w:val="left" w:pos="6140"/>
        </w:tabs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BF"/>
      </w:tblPr>
      <w:tblGrid>
        <w:gridCol w:w="6408"/>
        <w:gridCol w:w="1440"/>
        <w:gridCol w:w="1362"/>
      </w:tblGrid>
      <w:tr w:rsidR="002C54FF">
        <w:tc>
          <w:tcPr>
            <w:tcW w:w="6408" w:type="dxa"/>
          </w:tcPr>
          <w:p w:rsidR="002C54FF" w:rsidRDefault="002C54FF" w:rsidP="00F174CF">
            <w:pPr>
              <w:pStyle w:val="NormlWeb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 beérkezett </w:t>
            </w:r>
            <w:r w:rsidR="00F174CF" w:rsidRPr="00F174CF">
              <w:rPr>
                <w:i/>
                <w:sz w:val="18"/>
                <w:szCs w:val="18"/>
              </w:rPr>
              <w:t xml:space="preserve">zártkerti művelés alól kivont területként történő feltüntetés iránti kérelem </w:t>
            </w:r>
            <w:r>
              <w:rPr>
                <w:i/>
                <w:sz w:val="18"/>
                <w:szCs w:val="18"/>
              </w:rPr>
              <w:t>vizsgálata</w:t>
            </w:r>
            <w:r w:rsidR="00F174CF">
              <w:rPr>
                <w:i/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Soron kívüli ügyintézés kérelmezése miatt döntést igényel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ig. </w:t>
            </w:r>
            <w:proofErr w:type="spellStart"/>
            <w:r>
              <w:rPr>
                <w:sz w:val="18"/>
                <w:szCs w:val="18"/>
              </w:rPr>
              <w:t>szolg</w:t>
            </w:r>
            <w:proofErr w:type="spellEnd"/>
            <w:r>
              <w:rPr>
                <w:sz w:val="18"/>
                <w:szCs w:val="18"/>
              </w:rPr>
              <w:t xml:space="preserve">. díjra vonatkozó részletező (II.) és összesítő (I.) </w:t>
            </w:r>
            <w:proofErr w:type="spellStart"/>
            <w:r>
              <w:rPr>
                <w:sz w:val="18"/>
                <w:szCs w:val="18"/>
              </w:rPr>
              <w:t>rov</w:t>
            </w:r>
            <w:proofErr w:type="spellEnd"/>
            <w:r>
              <w:rPr>
                <w:sz w:val="18"/>
                <w:szCs w:val="18"/>
              </w:rPr>
              <w:t>. kitöltve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Készpénz</w:t>
            </w:r>
            <w:r w:rsidR="006C006F">
              <w:rPr>
                <w:sz w:val="18"/>
                <w:szCs w:val="18"/>
              </w:rPr>
              <w:t xml:space="preserve"> befizetés, bankkártyás fizetés</w:t>
            </w:r>
            <w:r>
              <w:rPr>
                <w:sz w:val="18"/>
                <w:szCs w:val="18"/>
              </w:rPr>
              <w:t xml:space="preserve"> esetén a pénztáros nyilatkozata rendben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b) vagy c) pont szerinti fizetési mód esetén melléklet csatolva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vizsgálat a kérelmező jelenlétében történt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vizsgálatot elvégezte: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</w:tr>
    </w:tbl>
    <w:p w:rsidR="002C54FF" w:rsidRDefault="002C54FF" w:rsidP="005903A4">
      <w:pPr>
        <w:pStyle w:val="NormlWeb"/>
        <w:spacing w:after="240" w:afterAutospacing="0"/>
        <w:sectPr w:rsidR="002C54FF" w:rsidSect="001D531A">
          <w:pgSz w:w="11906" w:h="16838" w:code="9"/>
          <w:pgMar w:top="567" w:right="1106" w:bottom="426" w:left="1418" w:header="709" w:footer="709" w:gutter="0"/>
          <w:cols w:space="708"/>
          <w:docGrid w:linePitch="360"/>
        </w:sectPr>
      </w:pPr>
    </w:p>
    <w:p w:rsidR="002C54FF" w:rsidRDefault="003C7E38">
      <w:pPr>
        <w:pStyle w:val="NormlWeb"/>
        <w:spacing w:before="0" w:beforeAutospacing="0" w:after="200" w:afterAutospacing="0"/>
        <w:jc w:val="center"/>
        <w:rPr>
          <w:b/>
          <w:bCs/>
          <w:sz w:val="22"/>
          <w:szCs w:val="22"/>
        </w:rPr>
      </w:pPr>
      <w:r w:rsidRPr="003C7E38">
        <w:rPr>
          <w:b/>
          <w:bCs/>
          <w:sz w:val="22"/>
          <w:szCs w:val="22"/>
        </w:rPr>
        <w:lastRenderedPageBreak/>
        <w:t xml:space="preserve">A zártkerti művelés alól kivont területként történő feltüntetés iránti kérelem </w:t>
      </w:r>
      <w:r w:rsidR="002C54FF">
        <w:rPr>
          <w:b/>
          <w:bCs/>
          <w:sz w:val="22"/>
          <w:szCs w:val="22"/>
        </w:rPr>
        <w:t>II.</w:t>
      </w:r>
    </w:p>
    <w:p w:rsidR="002C54FF" w:rsidRDefault="002C54FF">
      <w:pPr>
        <w:pStyle w:val="NormlWeb"/>
        <w:spacing w:before="0" w:beforeAutospacing="0" w:after="20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változással érintett </w:t>
      </w:r>
      <w:proofErr w:type="gramStart"/>
      <w:r>
        <w:rPr>
          <w:sz w:val="20"/>
          <w:szCs w:val="20"/>
        </w:rPr>
        <w:t>ingatlan(</w:t>
      </w:r>
      <w:proofErr w:type="gramEnd"/>
      <w:r>
        <w:rPr>
          <w:sz w:val="20"/>
          <w:szCs w:val="20"/>
        </w:rPr>
        <w:t xml:space="preserve">ok) részletezése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80"/>
        <w:gridCol w:w="2880"/>
        <w:gridCol w:w="1420"/>
        <w:gridCol w:w="4520"/>
        <w:gridCol w:w="2062"/>
      </w:tblGrid>
      <w:tr w:rsidR="003C7E38" w:rsidTr="003C7E38">
        <w:trPr>
          <w:trHeight w:hRule="exact" w:val="9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38" w:rsidRDefault="003C7E38">
            <w:pPr>
              <w:pStyle w:val="NormlWeb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 Sorszám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38" w:rsidRDefault="003C7E38">
            <w:pPr>
              <w:pStyle w:val="NormlWeb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2. Település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38" w:rsidRDefault="003C7E38">
            <w:pPr>
              <w:pStyle w:val="NormlWeb"/>
              <w:jc w:val="center"/>
              <w:rPr>
                <w:rFonts w:ascii="Helvetica, sans-serif" w:hAnsi="Helvetica, sans-serif"/>
                <w:sz w:val="18"/>
                <w:szCs w:val="16"/>
              </w:rPr>
            </w:pPr>
            <w:r>
              <w:rPr>
                <w:sz w:val="18"/>
                <w:szCs w:val="16"/>
              </w:rPr>
              <w:t>3. Helyrajzi szám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38" w:rsidRDefault="003C7E3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4. A kérelem tárgya</w:t>
            </w:r>
            <w:r>
              <w:rPr>
                <w:rStyle w:val="Lbjegyzet-hivatkozs"/>
                <w:sz w:val="16"/>
                <w:szCs w:val="16"/>
              </w:rPr>
              <w:footnoteReference w:id="9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38" w:rsidRDefault="003C7E38" w:rsidP="003C7E38">
            <w:pPr>
              <w:pStyle w:val="NormlWeb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5. A soron kívüli ügyintézésért</w:t>
            </w:r>
            <w:r w:rsidRPr="003C7E38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fizetendő igazgatási szolgáltatási díj mértéke</w:t>
            </w: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38" w:rsidRDefault="003C7E38" w:rsidP="00FC4688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pStyle w:val="NormlWeb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  <w:tr w:rsidR="003C7E3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38" w:rsidRDefault="003C7E38">
            <w:pPr>
              <w:spacing w:before="100" w:beforeAutospacing="1" w:after="100" w:afterAutospacing="1"/>
            </w:pPr>
          </w:p>
        </w:tc>
      </w:tr>
    </w:tbl>
    <w:p w:rsidR="002C54FF" w:rsidRDefault="002C54FF">
      <w:pPr>
        <w:rPr>
          <w:sz w:val="20"/>
          <w:szCs w:val="20"/>
        </w:rPr>
      </w:pPr>
    </w:p>
    <w:p w:rsidR="002C54FF" w:rsidRDefault="002C54F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folytatás</w:t>
      </w:r>
      <w:proofErr w:type="gramEnd"/>
      <w:r>
        <w:rPr>
          <w:sz w:val="20"/>
          <w:szCs w:val="20"/>
        </w:rPr>
        <w:t xml:space="preserve"> pótlapon:</w:t>
      </w:r>
      <w:r>
        <w:rPr>
          <w:sz w:val="20"/>
          <w:szCs w:val="20"/>
        </w:rPr>
        <w:tab/>
        <w:t>Igen</w:t>
      </w:r>
      <w:r>
        <w:rPr>
          <w:sz w:val="20"/>
          <w:szCs w:val="20"/>
        </w:rPr>
        <w:tab/>
        <w:t>Nem</w:t>
      </w:r>
    </w:p>
    <w:p w:rsidR="002C54FF" w:rsidRDefault="002C54FF">
      <w:pPr>
        <w:pStyle w:val="NormlWeb"/>
        <w:spacing w:before="0" w:beforeAutospacing="0" w:after="0" w:afterAutospacing="0"/>
        <w:rPr>
          <w:sz w:val="20"/>
          <w:szCs w:val="20"/>
        </w:rPr>
      </w:pPr>
    </w:p>
    <w:p w:rsidR="002C54FF" w:rsidRDefault="002C54F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pótlapok</w:t>
      </w:r>
      <w:proofErr w:type="gramEnd"/>
      <w:r>
        <w:rPr>
          <w:sz w:val="20"/>
          <w:szCs w:val="20"/>
        </w:rPr>
        <w:t xml:space="preserve"> száma:  _______</w:t>
      </w:r>
    </w:p>
    <w:p w:rsidR="002C54FF" w:rsidRDefault="002C54FF">
      <w:pPr>
        <w:pStyle w:val="NormlWeb"/>
        <w:tabs>
          <w:tab w:val="left" w:pos="5387"/>
          <w:tab w:val="left" w:leader="dot" w:pos="8222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C54FF" w:rsidRDefault="002C54FF">
      <w:pPr>
        <w:pStyle w:val="NormlWeb"/>
        <w:tabs>
          <w:tab w:val="center" w:pos="6804"/>
        </w:tabs>
        <w:spacing w:before="0" w:beforeAutospacing="0" w:after="0" w:afterAutospacing="0"/>
      </w:pPr>
      <w:r>
        <w:rPr>
          <w:sz w:val="20"/>
          <w:szCs w:val="20"/>
        </w:rPr>
        <w:tab/>
      </w:r>
      <w:proofErr w:type="gramStart"/>
      <w:r w:rsidR="003C7E38">
        <w:rPr>
          <w:sz w:val="20"/>
          <w:szCs w:val="20"/>
        </w:rPr>
        <w:t>tulajdonos</w:t>
      </w:r>
      <w:proofErr w:type="gramEnd"/>
      <w:r w:rsidR="003C7E38">
        <w:rPr>
          <w:sz w:val="20"/>
          <w:szCs w:val="20"/>
        </w:rPr>
        <w:t>(ok)</w:t>
      </w:r>
      <w:r>
        <w:rPr>
          <w:sz w:val="20"/>
          <w:szCs w:val="20"/>
        </w:rPr>
        <w:t>/</w:t>
      </w:r>
      <w:r w:rsidR="003C7E38">
        <w:rPr>
          <w:sz w:val="20"/>
          <w:szCs w:val="20"/>
        </w:rPr>
        <w:t>meghatalmazott</w:t>
      </w:r>
    </w:p>
    <w:sectPr w:rsidR="002C54FF">
      <w:pgSz w:w="16838" w:h="11906" w:orient="landscape" w:code="9"/>
      <w:pgMar w:top="1418" w:right="902" w:bottom="1106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53C" w:rsidRDefault="00C7253C">
      <w:r>
        <w:separator/>
      </w:r>
    </w:p>
  </w:endnote>
  <w:endnote w:type="continuationSeparator" w:id="1">
    <w:p w:rsidR="00C7253C" w:rsidRDefault="00C72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53C" w:rsidRDefault="00C7253C">
      <w:r>
        <w:separator/>
      </w:r>
    </w:p>
  </w:footnote>
  <w:footnote w:type="continuationSeparator" w:id="1">
    <w:p w:rsidR="00C7253C" w:rsidRDefault="00C7253C">
      <w:r>
        <w:continuationSeparator/>
      </w:r>
    </w:p>
  </w:footnote>
  <w:footnote w:id="2">
    <w:p w:rsidR="00CB1795" w:rsidRDefault="00CB1795">
      <w:pPr>
        <w:pStyle w:val="Lbjegyzetszveg"/>
        <w:rPr>
          <w:rStyle w:val="Lbjegyzet-hivatkozs"/>
        </w:rPr>
      </w:pPr>
      <w:r>
        <w:rPr>
          <w:rStyle w:val="Lbjegyzet-hivatkozs"/>
        </w:rPr>
        <w:footnoteRef/>
      </w:r>
      <w:r>
        <w:rPr>
          <w:rStyle w:val="Lbjegyzet-hivatkozs"/>
        </w:rPr>
        <w:t xml:space="preserve"> </w:t>
      </w:r>
      <w:r>
        <w:rPr>
          <w:rStyle w:val="Lbjegyzet-hivatkozs"/>
          <w:sz w:val="16"/>
          <w:vertAlign w:val="baseline"/>
        </w:rPr>
        <w:t>Kitöltése nem kötelező</w:t>
      </w:r>
    </w:p>
  </w:footnote>
  <w:footnote w:id="3">
    <w:p w:rsidR="00CB1795" w:rsidRDefault="00CB179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31251">
        <w:rPr>
          <w:rStyle w:val="Lbjegyzet-hivatkozs"/>
          <w:sz w:val="16"/>
          <w:vertAlign w:val="baseline"/>
        </w:rPr>
        <w:t xml:space="preserve">Kitöltése csak akkor szükséges, ha a </w:t>
      </w:r>
      <w:r>
        <w:rPr>
          <w:rStyle w:val="Lbjegyzet-hivatkozs"/>
          <w:sz w:val="16"/>
          <w:vertAlign w:val="baseline"/>
        </w:rPr>
        <w:t>tulajdonos(ok)</w:t>
      </w:r>
      <w:r w:rsidRPr="00031251">
        <w:rPr>
          <w:rStyle w:val="Lbjegyzet-hivatkozs"/>
          <w:sz w:val="16"/>
          <w:vertAlign w:val="baseline"/>
        </w:rPr>
        <w:t xml:space="preserve"> </w:t>
      </w:r>
      <w:r>
        <w:rPr>
          <w:rStyle w:val="Lbjegyzet-hivatkozs"/>
          <w:sz w:val="16"/>
          <w:vertAlign w:val="baseline"/>
        </w:rPr>
        <w:t>helyett meghatalmazott jár el.</w:t>
      </w:r>
    </w:p>
  </w:footnote>
  <w:footnote w:id="4">
    <w:p w:rsidR="00CB1795" w:rsidRDefault="00CB1795" w:rsidP="00A47A76">
      <w:pPr>
        <w:pStyle w:val="Lbjegyzetszveg"/>
        <w:tabs>
          <w:tab w:val="left" w:pos="2790"/>
        </w:tabs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4"/>
        </w:rPr>
        <w:t>Ha az előzményekből ismert.</w:t>
      </w:r>
    </w:p>
  </w:footnote>
  <w:footnote w:id="5">
    <w:p w:rsidR="00EF2946" w:rsidRDefault="00EF294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F2946">
        <w:rPr>
          <w:sz w:val="16"/>
          <w:szCs w:val="14"/>
        </w:rPr>
        <w:t xml:space="preserve">109/1999. (XII. 29.) FVM rendelet </w:t>
      </w:r>
      <w:r>
        <w:rPr>
          <w:sz w:val="16"/>
          <w:szCs w:val="14"/>
        </w:rPr>
        <w:t>(</w:t>
      </w:r>
      <w:proofErr w:type="spellStart"/>
      <w:r>
        <w:rPr>
          <w:sz w:val="16"/>
          <w:szCs w:val="14"/>
        </w:rPr>
        <w:t>Inyvhr</w:t>
      </w:r>
      <w:proofErr w:type="spellEnd"/>
      <w:r>
        <w:rPr>
          <w:sz w:val="16"/>
          <w:szCs w:val="14"/>
        </w:rPr>
        <w:t xml:space="preserve">.) </w:t>
      </w:r>
      <w:r w:rsidRPr="00EF2946">
        <w:rPr>
          <w:sz w:val="16"/>
          <w:szCs w:val="14"/>
        </w:rPr>
        <w:t>50/E. § (1)</w:t>
      </w:r>
      <w:r>
        <w:rPr>
          <w:sz w:val="16"/>
          <w:szCs w:val="14"/>
        </w:rPr>
        <w:t xml:space="preserve"> bekezdése </w:t>
      </w:r>
      <w:proofErr w:type="gramStart"/>
      <w:r>
        <w:rPr>
          <w:sz w:val="16"/>
          <w:szCs w:val="14"/>
        </w:rPr>
        <w:t>értelmében</w:t>
      </w:r>
      <w:proofErr w:type="gramEnd"/>
      <w:r w:rsidRPr="00EF2946">
        <w:rPr>
          <w:sz w:val="16"/>
          <w:szCs w:val="14"/>
        </w:rPr>
        <w:t xml:space="preserve"> a kérelemben meg kell jelölni, hogy a zártkerti ingatlannak a megosztása során kialakuló ingatlanok közül mely ingatlan művelési ága kerüljön az ingatlan-nyilvántartásba az</w:t>
      </w:r>
      <w:r>
        <w:rPr>
          <w:sz w:val="16"/>
          <w:szCs w:val="14"/>
        </w:rPr>
        <w:t xml:space="preserve"> </w:t>
      </w:r>
      <w:proofErr w:type="spellStart"/>
      <w:r>
        <w:rPr>
          <w:sz w:val="16"/>
          <w:szCs w:val="14"/>
        </w:rPr>
        <w:t>Inyvhr</w:t>
      </w:r>
      <w:proofErr w:type="spellEnd"/>
      <w:r>
        <w:rPr>
          <w:sz w:val="16"/>
          <w:szCs w:val="14"/>
        </w:rPr>
        <w:t>.</w:t>
      </w:r>
      <w:r w:rsidRPr="00EF2946">
        <w:rPr>
          <w:sz w:val="16"/>
          <w:szCs w:val="14"/>
        </w:rPr>
        <w:t xml:space="preserve"> 50. § (2) bekezdés f) vagy g) pontjában meghatározott megnevezéssel átvezetésre.</w:t>
      </w:r>
      <w:r>
        <w:rPr>
          <w:sz w:val="16"/>
          <w:szCs w:val="14"/>
        </w:rPr>
        <w:t xml:space="preserve"> (Kitöltése csak megosztás esetén szükséges.)</w:t>
      </w:r>
    </w:p>
  </w:footnote>
  <w:footnote w:id="6">
    <w:p w:rsidR="00CB1795" w:rsidRPr="00A66AEA" w:rsidRDefault="00CB1795" w:rsidP="00A66AEA">
      <w:pPr>
        <w:pStyle w:val="Lbjegyzetszveg"/>
        <w:tabs>
          <w:tab w:val="left" w:pos="2790"/>
        </w:tabs>
        <w:rPr>
          <w:sz w:val="16"/>
          <w:szCs w:val="14"/>
        </w:rPr>
      </w:pPr>
      <w:r w:rsidRPr="00A66AEA">
        <w:rPr>
          <w:sz w:val="16"/>
          <w:szCs w:val="14"/>
        </w:rPr>
        <w:footnoteRef/>
      </w:r>
      <w:r w:rsidRPr="00A66AEA">
        <w:rPr>
          <w:sz w:val="16"/>
          <w:szCs w:val="14"/>
        </w:rPr>
        <w:t xml:space="preserve"> </w:t>
      </w:r>
      <w:r>
        <w:rPr>
          <w:sz w:val="16"/>
          <w:szCs w:val="14"/>
        </w:rPr>
        <w:t xml:space="preserve">Az </w:t>
      </w:r>
      <w:r w:rsidRPr="00A66AEA">
        <w:rPr>
          <w:sz w:val="16"/>
          <w:szCs w:val="14"/>
        </w:rPr>
        <w:t xml:space="preserve">1996. évi LXXXV. törvény </w:t>
      </w:r>
      <w:r>
        <w:rPr>
          <w:sz w:val="16"/>
          <w:szCs w:val="14"/>
        </w:rPr>
        <w:t>32/</w:t>
      </w:r>
      <w:proofErr w:type="gramStart"/>
      <w:r>
        <w:rPr>
          <w:sz w:val="16"/>
          <w:szCs w:val="14"/>
        </w:rPr>
        <w:t>A</w:t>
      </w:r>
      <w:proofErr w:type="gramEnd"/>
      <w:r>
        <w:rPr>
          <w:sz w:val="16"/>
          <w:szCs w:val="14"/>
        </w:rPr>
        <w:t xml:space="preserve">. § </w:t>
      </w:r>
      <w:r w:rsidRPr="00A66AEA">
        <w:rPr>
          <w:sz w:val="16"/>
          <w:szCs w:val="14"/>
        </w:rPr>
        <w:t>(4)</w:t>
      </w:r>
      <w:r>
        <w:rPr>
          <w:sz w:val="16"/>
          <w:szCs w:val="14"/>
        </w:rPr>
        <w:t xml:space="preserve"> bekezdése alapján, a </w:t>
      </w:r>
      <w:r w:rsidRPr="00A66AEA">
        <w:rPr>
          <w:sz w:val="16"/>
          <w:szCs w:val="14"/>
        </w:rPr>
        <w:t>soron kívüli eljárás díja ingatlanonként 10 000 forint.</w:t>
      </w:r>
    </w:p>
  </w:footnote>
  <w:footnote w:id="7">
    <w:p w:rsidR="00CB1795" w:rsidRDefault="00CB179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B1795">
        <w:rPr>
          <w:sz w:val="16"/>
          <w:szCs w:val="14"/>
        </w:rPr>
        <w:t>Például közös tulajdonban álló zártkerti ingatlan esetén a többi tulajdonostárs hozzájáruló nyilatkozata</w:t>
      </w:r>
    </w:p>
  </w:footnote>
  <w:footnote w:id="8">
    <w:p w:rsidR="00CB1795" w:rsidRPr="009B3BC8" w:rsidRDefault="00CB1795" w:rsidP="00CE746A">
      <w:pPr>
        <w:pStyle w:val="Lbjegyzetszveg"/>
        <w:rPr>
          <w:sz w:val="16"/>
          <w:szCs w:val="16"/>
        </w:rPr>
      </w:pPr>
      <w:r w:rsidRPr="009B3BC8">
        <w:rPr>
          <w:rStyle w:val="Lbjegyzet-hivatkozs"/>
          <w:sz w:val="16"/>
          <w:szCs w:val="16"/>
        </w:rPr>
        <w:footnoteRef/>
      </w:r>
      <w:r w:rsidRPr="009B3BC8">
        <w:rPr>
          <w:sz w:val="16"/>
          <w:szCs w:val="16"/>
        </w:rPr>
        <w:t xml:space="preserve"> A megfelelő aláhúzandó.</w:t>
      </w:r>
    </w:p>
  </w:footnote>
  <w:footnote w:id="9">
    <w:p w:rsidR="00CB1795" w:rsidRDefault="00CB1795">
      <w:pPr>
        <w:pStyle w:val="Lbjegyzetszveg"/>
        <w:jc w:val="both"/>
        <w:rPr>
          <w:sz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4"/>
        </w:rPr>
        <w:t xml:space="preserve">A hatóság döntésére irányuló kifejezett kérelmet a </w:t>
      </w:r>
      <w:r>
        <w:rPr>
          <w:i/>
          <w:iCs/>
          <w:sz w:val="16"/>
          <w:szCs w:val="14"/>
        </w:rPr>
        <w:t xml:space="preserve">4. </w:t>
      </w:r>
      <w:r>
        <w:rPr>
          <w:sz w:val="16"/>
          <w:szCs w:val="14"/>
        </w:rPr>
        <w:t>számú oszlopba kell beírni.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B6E"/>
    <w:rsid w:val="00031251"/>
    <w:rsid w:val="000B66E2"/>
    <w:rsid w:val="000E3C58"/>
    <w:rsid w:val="001C22CE"/>
    <w:rsid w:val="001D531A"/>
    <w:rsid w:val="00223B86"/>
    <w:rsid w:val="00260ADF"/>
    <w:rsid w:val="002C54FF"/>
    <w:rsid w:val="00321670"/>
    <w:rsid w:val="00357CC3"/>
    <w:rsid w:val="003C4000"/>
    <w:rsid w:val="003C7E38"/>
    <w:rsid w:val="003D06B6"/>
    <w:rsid w:val="003D2FD9"/>
    <w:rsid w:val="00421DDC"/>
    <w:rsid w:val="004424F9"/>
    <w:rsid w:val="004E0B6E"/>
    <w:rsid w:val="005903A4"/>
    <w:rsid w:val="005C2FDB"/>
    <w:rsid w:val="006941DF"/>
    <w:rsid w:val="006C006F"/>
    <w:rsid w:val="007358BC"/>
    <w:rsid w:val="00871A80"/>
    <w:rsid w:val="00897B8C"/>
    <w:rsid w:val="008A6143"/>
    <w:rsid w:val="00912028"/>
    <w:rsid w:val="00925F17"/>
    <w:rsid w:val="00997648"/>
    <w:rsid w:val="009B3BC8"/>
    <w:rsid w:val="009E2ACA"/>
    <w:rsid w:val="009F4453"/>
    <w:rsid w:val="00A47A76"/>
    <w:rsid w:val="00A66AEA"/>
    <w:rsid w:val="00A8530C"/>
    <w:rsid w:val="00AE408C"/>
    <w:rsid w:val="00B25DD9"/>
    <w:rsid w:val="00C7253C"/>
    <w:rsid w:val="00CB1795"/>
    <w:rsid w:val="00CE39E3"/>
    <w:rsid w:val="00CE746A"/>
    <w:rsid w:val="00D41EA3"/>
    <w:rsid w:val="00D4437D"/>
    <w:rsid w:val="00D800C7"/>
    <w:rsid w:val="00DC4127"/>
    <w:rsid w:val="00E070E1"/>
    <w:rsid w:val="00E21B7E"/>
    <w:rsid w:val="00EF2946"/>
    <w:rsid w:val="00F174CF"/>
    <w:rsid w:val="00FC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LbjegyzetszvegChar">
    <w:name w:val="Lábjegyzetszöveg Char"/>
    <w:link w:val="Lbjegyzetszveg"/>
    <w:semiHidden/>
    <w:rsid w:val="006C006F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C62B-F6A9-410D-812B-3CC4814B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2005/163</vt:lpstr>
    </vt:vector>
  </TitlesOfParts>
  <Company>-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2005/163</dc:title>
  <dc:subject/>
  <dc:creator>vmfh</dc:creator>
  <cp:keywords/>
  <cp:lastModifiedBy>Ági</cp:lastModifiedBy>
  <cp:revision>2</cp:revision>
  <cp:lastPrinted>2014-03-13T14:43:00Z</cp:lastPrinted>
  <dcterms:created xsi:type="dcterms:W3CDTF">2016-01-21T09:14:00Z</dcterms:created>
  <dcterms:modified xsi:type="dcterms:W3CDTF">2016-01-21T09:14:00Z</dcterms:modified>
</cp:coreProperties>
</file>