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92" w:rsidRDefault="00E62392" w:rsidP="00E62392">
      <w:pPr>
        <w:pStyle w:val="NormlWeb"/>
        <w:spacing w:before="0" w:after="0"/>
        <w:jc w:val="center"/>
        <w:rPr>
          <w:b/>
          <w:bCs/>
        </w:rPr>
      </w:pPr>
    </w:p>
    <w:p w:rsidR="00E62392" w:rsidRDefault="00E62392" w:rsidP="00E62392">
      <w:pPr>
        <w:pStyle w:val="NormlWeb"/>
        <w:numPr>
          <w:ilvl w:val="0"/>
          <w:numId w:val="6"/>
        </w:numPr>
        <w:spacing w:before="0" w:after="0"/>
        <w:jc w:val="right"/>
        <w:rPr>
          <w:b/>
          <w:bCs/>
        </w:rPr>
      </w:pPr>
      <w:r>
        <w:rPr>
          <w:b/>
          <w:bCs/>
        </w:rPr>
        <w:t>sz. melléklet</w:t>
      </w:r>
    </w:p>
    <w:p w:rsidR="00E62392" w:rsidRDefault="00E62392" w:rsidP="00E62392">
      <w:pPr>
        <w:pStyle w:val="NormlWeb"/>
        <w:spacing w:before="0" w:after="0"/>
        <w:ind w:left="720"/>
        <w:jc w:val="right"/>
        <w:rPr>
          <w:b/>
          <w:bCs/>
        </w:rPr>
      </w:pPr>
    </w:p>
    <w:p w:rsidR="00E62392" w:rsidRPr="00772741" w:rsidRDefault="00E62392" w:rsidP="00E62392">
      <w:pPr>
        <w:pStyle w:val="NormlWeb"/>
        <w:spacing w:before="0" w:after="0"/>
        <w:jc w:val="center"/>
        <w:rPr>
          <w:b/>
          <w:bCs/>
        </w:rPr>
      </w:pPr>
      <w:r w:rsidRPr="00772741">
        <w:rPr>
          <w:b/>
          <w:bCs/>
        </w:rPr>
        <w:t>Csomád Község  Önkormányzat Képviselő-testületének</w:t>
      </w:r>
    </w:p>
    <w:p w:rsidR="00E62392" w:rsidRPr="00772741" w:rsidRDefault="00E62392" w:rsidP="00E62392">
      <w:pPr>
        <w:pStyle w:val="NormlWeb"/>
        <w:spacing w:before="0" w:after="0"/>
        <w:jc w:val="center"/>
        <w:rPr>
          <w:b/>
          <w:bCs/>
        </w:rPr>
      </w:pPr>
      <w:r w:rsidRPr="00772741">
        <w:rPr>
          <w:b/>
          <w:bCs/>
        </w:rPr>
        <w:t>……/2017. (……) önkormányzati rendelete</w:t>
      </w:r>
    </w:p>
    <w:p w:rsidR="00E62392" w:rsidRPr="00457A48" w:rsidRDefault="00E62392" w:rsidP="00E62392">
      <w:pPr>
        <w:pStyle w:val="NormlWeb"/>
        <w:spacing w:before="0" w:after="0"/>
        <w:jc w:val="center"/>
        <w:rPr>
          <w:b/>
          <w:bCs/>
        </w:rPr>
      </w:pPr>
      <w:r w:rsidRPr="00772741">
        <w:t> </w:t>
      </w:r>
      <w:r w:rsidRPr="000321D5">
        <w:rPr>
          <w:b/>
          <w:bCs/>
          <w:color w:val="00000A"/>
          <w:lang w:eastAsia="zh-CN"/>
        </w:rPr>
        <w:t>a személyes gondoskodást nyújtó gyermekjóléti bölcsődei ellátásról,  igénybevételéről, valamint a fizetendő térítési díjakról</w:t>
      </w:r>
      <w:r>
        <w:rPr>
          <w:b/>
          <w:bCs/>
          <w:color w:val="00000A"/>
          <w:lang w:eastAsia="zh-CN"/>
        </w:rPr>
        <w:t xml:space="preserve"> szóló </w:t>
      </w:r>
      <w:r w:rsidRPr="000321D5">
        <w:rPr>
          <w:b/>
          <w:bCs/>
          <w:color w:val="00000A"/>
          <w:lang w:eastAsia="zh-CN"/>
        </w:rPr>
        <w:t>14/2014. (IX. 19.) önkormányzati rendelet</w:t>
      </w:r>
      <w:r>
        <w:rPr>
          <w:b/>
          <w:bCs/>
          <w:color w:val="00000A"/>
          <w:lang w:eastAsia="zh-CN"/>
        </w:rPr>
        <w:t xml:space="preserve"> módosításáról</w:t>
      </w:r>
    </w:p>
    <w:p w:rsidR="00E62392" w:rsidRPr="00301CF8" w:rsidRDefault="00E62392" w:rsidP="00E62392">
      <w:pPr>
        <w:pStyle w:val="NormlWeb"/>
        <w:spacing w:before="0" w:after="0"/>
        <w:jc w:val="center"/>
        <w:rPr>
          <w:color w:val="FF0000"/>
        </w:rPr>
      </w:pPr>
    </w:p>
    <w:p w:rsidR="00E62392" w:rsidRPr="00521C84" w:rsidRDefault="00E62392" w:rsidP="00E62392">
      <w:pPr>
        <w:jc w:val="both"/>
      </w:pPr>
      <w:r w:rsidRPr="00521C84">
        <w:t>Csomád Község Önkormányzat Képviselő-testülete a gyermekek védelméről és gyámügyi igazgatásról szóló 1997. évi XXXI. törvény 29. § (1) bekezdésében kapott felhatalmazás alapján, az Alaptörvény 32. cikk (2) bekezdésében meghatározott feladatkörében eljárva a következőket rendeli el:</w:t>
      </w:r>
    </w:p>
    <w:p w:rsidR="00E62392" w:rsidRPr="00521C84" w:rsidRDefault="00E62392" w:rsidP="00E62392">
      <w:pPr>
        <w:jc w:val="both"/>
      </w:pPr>
    </w:p>
    <w:p w:rsidR="00E62392" w:rsidRPr="00772741" w:rsidRDefault="00E62392" w:rsidP="00E62392">
      <w:pPr>
        <w:tabs>
          <w:tab w:val="left" w:pos="540"/>
        </w:tabs>
        <w:ind w:left="720"/>
        <w:jc w:val="center"/>
        <w:rPr>
          <w:b/>
        </w:rPr>
      </w:pPr>
      <w:r w:rsidRPr="00772741">
        <w:rPr>
          <w:b/>
        </w:rPr>
        <w:t>1.§</w:t>
      </w:r>
    </w:p>
    <w:p w:rsidR="00E62392" w:rsidRDefault="00E62392" w:rsidP="00E62392">
      <w:pPr>
        <w:tabs>
          <w:tab w:val="left" w:pos="540"/>
        </w:tabs>
        <w:ind w:left="-142"/>
        <w:jc w:val="both"/>
      </w:pPr>
      <w:r w:rsidRPr="00EA5C2E">
        <w:t> </w:t>
      </w:r>
    </w:p>
    <w:p w:rsidR="00E62392" w:rsidRDefault="00E62392" w:rsidP="00E62392">
      <w:pPr>
        <w:tabs>
          <w:tab w:val="left" w:pos="540"/>
        </w:tabs>
        <w:ind w:left="-142"/>
        <w:jc w:val="both"/>
        <w:rPr>
          <w:color w:val="FF0000"/>
        </w:rPr>
      </w:pPr>
      <w:r>
        <w:rPr>
          <w:bCs/>
          <w:color w:val="00000A"/>
          <w:lang w:eastAsia="zh-CN"/>
        </w:rPr>
        <w:t>A</w:t>
      </w:r>
      <w:r w:rsidRPr="00EA5C2E">
        <w:rPr>
          <w:bCs/>
          <w:color w:val="00000A"/>
          <w:lang w:eastAsia="zh-CN"/>
        </w:rPr>
        <w:t xml:space="preserve"> személyes gondoskodást nyújtó gyermekjóléti bölcsődei ellátásról,  igénybevételéről, valamint a fizetendő térítési díjakról szóló 14/2014. (IX. 19.) önkormányzati rendelet</w:t>
      </w:r>
      <w:r>
        <w:rPr>
          <w:bCs/>
          <w:color w:val="00000A"/>
          <w:lang w:eastAsia="zh-CN"/>
        </w:rPr>
        <w:t xml:space="preserve"> (továbbiakban: R.) 2.§</w:t>
      </w:r>
      <w:proofErr w:type="spellStart"/>
      <w:r>
        <w:rPr>
          <w:bCs/>
          <w:color w:val="00000A"/>
          <w:lang w:eastAsia="zh-CN"/>
        </w:rPr>
        <w:t>-a</w:t>
      </w:r>
      <w:proofErr w:type="spellEnd"/>
      <w:r>
        <w:rPr>
          <w:bCs/>
          <w:color w:val="00000A"/>
          <w:lang w:eastAsia="zh-CN"/>
        </w:rPr>
        <w:t xml:space="preserve"> új (1a) bekezdéssel egészül ki:</w:t>
      </w:r>
    </w:p>
    <w:p w:rsidR="00E62392" w:rsidRPr="00E572E5" w:rsidRDefault="00E62392" w:rsidP="00E62392">
      <w:pPr>
        <w:tabs>
          <w:tab w:val="left" w:pos="540"/>
        </w:tabs>
        <w:ind w:left="-142"/>
        <w:jc w:val="both"/>
      </w:pPr>
      <w:r w:rsidRPr="00E572E5">
        <w:t>„(1a) A felvételi kérelem benyújtásakor kötelezően csatolandó dokumentumok:</w:t>
      </w:r>
    </w:p>
    <w:p w:rsidR="00E62392" w:rsidRPr="00E572E5" w:rsidRDefault="00E62392" w:rsidP="00E62392">
      <w:pPr>
        <w:numPr>
          <w:ilvl w:val="0"/>
          <w:numId w:val="7"/>
        </w:numPr>
        <w:tabs>
          <w:tab w:val="left" w:pos="540"/>
        </w:tabs>
        <w:jc w:val="both"/>
      </w:pPr>
      <w:r w:rsidRPr="00E572E5">
        <w:t>munkáltatói igazolás</w:t>
      </w:r>
    </w:p>
    <w:p w:rsidR="00E62392" w:rsidRPr="00E572E5" w:rsidRDefault="00E62392" w:rsidP="00E62392">
      <w:pPr>
        <w:numPr>
          <w:ilvl w:val="0"/>
          <w:numId w:val="7"/>
        </w:numPr>
        <w:tabs>
          <w:tab w:val="left" w:pos="540"/>
        </w:tabs>
        <w:jc w:val="both"/>
      </w:pPr>
      <w:r>
        <w:t xml:space="preserve">házi gyermekorvosi </w:t>
      </w:r>
      <w:r w:rsidRPr="00E572E5">
        <w:t>igazolás arról, hogy a gyermek egészséges és közösségbe mehet,</w:t>
      </w:r>
    </w:p>
    <w:p w:rsidR="00E62392" w:rsidRPr="00E572E5" w:rsidRDefault="00E62392" w:rsidP="00E62392">
      <w:pPr>
        <w:numPr>
          <w:ilvl w:val="0"/>
          <w:numId w:val="7"/>
        </w:numPr>
        <w:tabs>
          <w:tab w:val="left" w:pos="540"/>
        </w:tabs>
        <w:jc w:val="both"/>
      </w:pPr>
      <w:r w:rsidRPr="00E572E5">
        <w:t>a védőnő által kitöltött törzslap.</w:t>
      </w:r>
    </w:p>
    <w:p w:rsidR="00E62392" w:rsidRPr="00E572E5" w:rsidRDefault="00E62392" w:rsidP="00E62392">
      <w:pPr>
        <w:tabs>
          <w:tab w:val="left" w:pos="540"/>
        </w:tabs>
        <w:ind w:left="-142"/>
        <w:jc w:val="both"/>
      </w:pPr>
      <w:r w:rsidRPr="00E572E5">
        <w:t>Ha a felvételt kérelmező szülő az a)</w:t>
      </w:r>
      <w:proofErr w:type="spellStart"/>
      <w:r w:rsidRPr="00E572E5">
        <w:t>-c</w:t>
      </w:r>
      <w:proofErr w:type="spellEnd"/>
      <w:r w:rsidRPr="00E572E5">
        <w:t>) pontokban megnevezett dokumentumokat vagyok azok egyikét  nem csatolja a kérelméhez, ezt a kérelme benyújtásától számított 10 napon belül pótolhatja.</w:t>
      </w:r>
    </w:p>
    <w:p w:rsidR="00E62392" w:rsidRDefault="00E62392" w:rsidP="00E62392">
      <w:pPr>
        <w:jc w:val="both"/>
      </w:pPr>
    </w:p>
    <w:p w:rsidR="00E62392" w:rsidRDefault="00E62392" w:rsidP="00E62392">
      <w:pPr>
        <w:jc w:val="center"/>
        <w:rPr>
          <w:b/>
        </w:rPr>
      </w:pPr>
      <w:r w:rsidRPr="00DF4E2C">
        <w:rPr>
          <w:b/>
        </w:rPr>
        <w:t xml:space="preserve">2.§ </w:t>
      </w:r>
    </w:p>
    <w:p w:rsidR="00E62392" w:rsidRPr="00DF4E2C" w:rsidRDefault="00E62392" w:rsidP="00E62392">
      <w:pPr>
        <w:jc w:val="center"/>
        <w:rPr>
          <w:b/>
        </w:rPr>
      </w:pPr>
    </w:p>
    <w:p w:rsidR="00E62392" w:rsidRDefault="00E62392" w:rsidP="00E62392">
      <w:pPr>
        <w:jc w:val="both"/>
      </w:pPr>
      <w:r>
        <w:t>A R. 5.§ (2) bekezdése helyébe a következő rendelkezés lép:</w:t>
      </w:r>
    </w:p>
    <w:p w:rsidR="00E62392" w:rsidRDefault="00E62392" w:rsidP="00E62392">
      <w:pPr>
        <w:pStyle w:val="Csakszveg"/>
        <w:ind w:right="244"/>
        <w:jc w:val="both"/>
        <w:rPr>
          <w:rFonts w:ascii="Times New Roman" w:hAnsi="Times New Roman"/>
          <w:bCs/>
          <w:sz w:val="24"/>
          <w:szCs w:val="24"/>
        </w:rPr>
      </w:pPr>
      <w:r w:rsidRPr="00F50F4F">
        <w:rPr>
          <w:rFonts w:ascii="Times New Roman" w:hAnsi="Times New Roman" w:cs="Times New Roman"/>
          <w:sz w:val="24"/>
          <w:szCs w:val="24"/>
        </w:rPr>
        <w:t>„(2)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C84">
        <w:rPr>
          <w:rFonts w:ascii="Times New Roman" w:hAnsi="Times New Roman"/>
          <w:bCs/>
          <w:sz w:val="24"/>
          <w:szCs w:val="24"/>
        </w:rPr>
        <w:t>A bölcsődei gyermekétkeztetés számí</w:t>
      </w:r>
      <w:r>
        <w:rPr>
          <w:rFonts w:ascii="Times New Roman" w:hAnsi="Times New Roman"/>
          <w:bCs/>
          <w:sz w:val="24"/>
          <w:szCs w:val="24"/>
        </w:rPr>
        <w:t>tott intézményi térítési díja 472</w:t>
      </w:r>
      <w:r w:rsidRPr="00521C84">
        <w:rPr>
          <w:rFonts w:ascii="Times New Roman" w:hAnsi="Times New Roman"/>
          <w:bCs/>
          <w:sz w:val="24"/>
          <w:szCs w:val="24"/>
        </w:rPr>
        <w:t xml:space="preserve"> Ft/fő/nap+Áfa, </w:t>
      </w:r>
      <w:r>
        <w:rPr>
          <w:rFonts w:ascii="Times New Roman" w:hAnsi="Times New Roman"/>
          <w:bCs/>
          <w:sz w:val="24"/>
          <w:szCs w:val="24"/>
        </w:rPr>
        <w:t xml:space="preserve">azaz bruttó 600 Ft/fő/nap, </w:t>
      </w:r>
      <w:r w:rsidRPr="00521C84">
        <w:rPr>
          <w:rFonts w:ascii="Times New Roman" w:hAnsi="Times New Roman"/>
          <w:bCs/>
          <w:sz w:val="24"/>
          <w:szCs w:val="24"/>
        </w:rPr>
        <w:t>mely</w:t>
      </w:r>
      <w:r>
        <w:rPr>
          <w:rFonts w:ascii="Times New Roman" w:hAnsi="Times New Roman"/>
          <w:bCs/>
          <w:sz w:val="24"/>
          <w:szCs w:val="24"/>
        </w:rPr>
        <w:t>ben 52 Ft/fő/nap + Áfa, azaz bruttó</w:t>
      </w:r>
      <w:r w:rsidRPr="00521C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66 Ft/fő/nap a reggeli, 80 Ft/fő/nap + Áfa, azaz bruttó 102 Ft/fő/nap a tízórai, 260 Ft/fő/nap</w:t>
      </w:r>
      <w:r w:rsidRPr="00521C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+ Áfa, azaz bruttó 330 Ft/fő/nap az ebéd és 80 Ft/fő/nap + Áfa, azaz bruttó</w:t>
      </w:r>
      <w:r w:rsidRPr="00521C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102 Ft/fő/nap </w:t>
      </w:r>
      <w:r w:rsidRPr="00521C84">
        <w:rPr>
          <w:rFonts w:ascii="Times New Roman" w:hAnsi="Times New Roman"/>
          <w:bCs/>
          <w:sz w:val="24"/>
          <w:szCs w:val="24"/>
        </w:rPr>
        <w:t>az uzsonna.</w:t>
      </w:r>
      <w:r>
        <w:rPr>
          <w:rFonts w:ascii="Times New Roman" w:hAnsi="Times New Roman"/>
          <w:bCs/>
          <w:sz w:val="24"/>
          <w:szCs w:val="24"/>
        </w:rPr>
        <w:t>”</w:t>
      </w:r>
    </w:p>
    <w:p w:rsidR="00E62392" w:rsidRDefault="00E62392" w:rsidP="00E62392">
      <w:pPr>
        <w:pStyle w:val="Csakszveg"/>
        <w:ind w:right="244"/>
        <w:jc w:val="both"/>
        <w:rPr>
          <w:rFonts w:ascii="Times New Roman" w:hAnsi="Times New Roman"/>
          <w:bCs/>
          <w:sz w:val="24"/>
          <w:szCs w:val="24"/>
        </w:rPr>
      </w:pPr>
    </w:p>
    <w:p w:rsidR="00E62392" w:rsidRDefault="00E62392" w:rsidP="00E62392">
      <w:pPr>
        <w:jc w:val="both"/>
      </w:pPr>
    </w:p>
    <w:p w:rsidR="00E62392" w:rsidRPr="00DF4E2C" w:rsidRDefault="00E62392" w:rsidP="00E62392">
      <w:pPr>
        <w:jc w:val="center"/>
        <w:rPr>
          <w:b/>
        </w:rPr>
      </w:pPr>
      <w:r w:rsidRPr="00DF4E2C">
        <w:rPr>
          <w:b/>
        </w:rPr>
        <w:t>3.§</w:t>
      </w:r>
    </w:p>
    <w:p w:rsidR="00E62392" w:rsidRDefault="00E62392" w:rsidP="00E62392">
      <w:pPr>
        <w:jc w:val="both"/>
      </w:pPr>
      <w:r>
        <w:t>A R. 6.§ (2) bekezdése helyébe a következő rendelkezés lép:</w:t>
      </w:r>
    </w:p>
    <w:p w:rsidR="00E62392" w:rsidRPr="00521C84" w:rsidRDefault="00E62392" w:rsidP="00E62392">
      <w:pPr>
        <w:jc w:val="both"/>
      </w:pPr>
      <w:r>
        <w:t>„</w:t>
      </w:r>
      <w:r w:rsidRPr="00521C84">
        <w:t xml:space="preserve">(2) </w:t>
      </w:r>
      <w:r w:rsidRPr="00521C84">
        <w:rPr>
          <w:bCs/>
        </w:rPr>
        <w:t>A bölcsődei ellátás keretében nyújtott gondozás számít</w:t>
      </w:r>
      <w:r>
        <w:rPr>
          <w:bCs/>
        </w:rPr>
        <w:t xml:space="preserve">ott intézményi térítési díja bruttó </w:t>
      </w:r>
      <w:r w:rsidRPr="00F50F4F">
        <w:rPr>
          <w:bCs/>
          <w:color w:val="FF0000"/>
        </w:rPr>
        <w:t xml:space="preserve">1000 </w:t>
      </w:r>
      <w:r w:rsidRPr="00521C84">
        <w:rPr>
          <w:bCs/>
        </w:rPr>
        <w:t>Ft/fő/nap.</w:t>
      </w:r>
      <w:r>
        <w:rPr>
          <w:bCs/>
        </w:rPr>
        <w:t>”</w:t>
      </w:r>
    </w:p>
    <w:p w:rsidR="00E62392" w:rsidRPr="00521C84" w:rsidRDefault="00E62392" w:rsidP="00E62392">
      <w:pPr>
        <w:jc w:val="center"/>
      </w:pPr>
    </w:p>
    <w:p w:rsidR="00E62392" w:rsidRDefault="00E62392" w:rsidP="00E6239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</w:p>
    <w:p w:rsidR="00E62392" w:rsidRDefault="00E62392" w:rsidP="00E62392">
      <w:pPr>
        <w:suppressAutoHyphens w:val="0"/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</w:rPr>
      </w:pPr>
      <w:r w:rsidRPr="00DF4E2C">
        <w:rPr>
          <w:b/>
        </w:rPr>
        <w:t>4.§</w:t>
      </w:r>
    </w:p>
    <w:p w:rsidR="00E62392" w:rsidRDefault="00E62392" w:rsidP="00E62392">
      <w:pPr>
        <w:pStyle w:val="Szvegtrzs31"/>
        <w:rPr>
          <w:b/>
          <w:sz w:val="24"/>
          <w:szCs w:val="24"/>
        </w:rPr>
      </w:pPr>
    </w:p>
    <w:p w:rsidR="00E62392" w:rsidRPr="00F50F4F" w:rsidRDefault="00E62392" w:rsidP="00E62392">
      <w:pPr>
        <w:pStyle w:val="Szvegtrzs31"/>
        <w:ind w:left="-142"/>
        <w:rPr>
          <w:sz w:val="24"/>
          <w:szCs w:val="24"/>
        </w:rPr>
      </w:pPr>
      <w:r w:rsidRPr="00F50F4F">
        <w:rPr>
          <w:sz w:val="24"/>
          <w:szCs w:val="24"/>
        </w:rPr>
        <w:t xml:space="preserve"> (1) Ez a rendelet a kihirdetését követő napon lép hatályba</w:t>
      </w:r>
    </w:p>
    <w:p w:rsidR="00E62392" w:rsidRPr="00F50F4F" w:rsidRDefault="00E62392" w:rsidP="00E62392">
      <w:pPr>
        <w:pStyle w:val="Szvegtrzs31"/>
        <w:ind w:left="-142"/>
        <w:rPr>
          <w:sz w:val="24"/>
          <w:szCs w:val="24"/>
        </w:rPr>
      </w:pPr>
      <w:r w:rsidRPr="00F50F4F">
        <w:rPr>
          <w:sz w:val="24"/>
          <w:szCs w:val="24"/>
        </w:rPr>
        <w:t xml:space="preserve"> (2) E rendelet rendelkezéseit a hatályba lépését követően indult eljárásokban kell alkalmazni.</w:t>
      </w:r>
    </w:p>
    <w:p w:rsidR="00E62392" w:rsidRPr="00707578" w:rsidRDefault="00E62392" w:rsidP="00E62392">
      <w:pPr>
        <w:pStyle w:val="Cmsor4"/>
        <w:rPr>
          <w:sz w:val="24"/>
        </w:rPr>
      </w:pPr>
      <w:r w:rsidRPr="00707578">
        <w:rPr>
          <w:sz w:val="24"/>
        </w:rPr>
        <w:tab/>
      </w:r>
    </w:p>
    <w:p w:rsidR="00E62392" w:rsidRPr="00707578" w:rsidRDefault="00E62392" w:rsidP="00E62392">
      <w:pPr>
        <w:pStyle w:val="Cmsor4"/>
        <w:numPr>
          <w:ilvl w:val="8"/>
          <w:numId w:val="1"/>
        </w:numPr>
        <w:tabs>
          <w:tab w:val="clear" w:pos="0"/>
        </w:tabs>
        <w:rPr>
          <w:sz w:val="24"/>
        </w:rPr>
      </w:pPr>
      <w:r w:rsidRPr="00707578">
        <w:rPr>
          <w:sz w:val="24"/>
        </w:rPr>
        <w:t xml:space="preserve">              Klement János</w:t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  <w:t xml:space="preserve">                Dr. Finta Béla</w:t>
      </w:r>
    </w:p>
    <w:p w:rsidR="00E62392" w:rsidRPr="00707578" w:rsidRDefault="00E62392" w:rsidP="00E62392">
      <w:pPr>
        <w:jc w:val="both"/>
        <w:rPr>
          <w:b/>
          <w:bCs/>
        </w:rPr>
      </w:pPr>
      <w:r w:rsidRPr="00707578">
        <w:rPr>
          <w:b/>
        </w:rPr>
        <w:t xml:space="preserve">  </w:t>
      </w:r>
      <w:r w:rsidRPr="00707578">
        <w:rPr>
          <w:b/>
        </w:rPr>
        <w:tab/>
        <w:t xml:space="preserve">    polgármester</w:t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  <w:t xml:space="preserve">                       jegyző</w:t>
      </w:r>
    </w:p>
    <w:p w:rsidR="00E62392" w:rsidRPr="00707578" w:rsidRDefault="00E62392" w:rsidP="00E62392">
      <w:pPr>
        <w:pStyle w:val="NormlWeb"/>
        <w:spacing w:before="0" w:after="0"/>
        <w:jc w:val="center"/>
        <w:rPr>
          <w:b/>
          <w:bCs/>
        </w:rPr>
      </w:pPr>
    </w:p>
    <w:p w:rsidR="00E62392" w:rsidRPr="00707578" w:rsidRDefault="00E62392" w:rsidP="00E62392">
      <w:pPr>
        <w:pStyle w:val="NormlWeb"/>
        <w:spacing w:before="0" w:after="0"/>
        <w:jc w:val="center"/>
        <w:rPr>
          <w:b/>
          <w:bCs/>
        </w:rPr>
      </w:pPr>
      <w:r w:rsidRPr="00707578">
        <w:rPr>
          <w:b/>
          <w:bCs/>
        </w:rPr>
        <w:lastRenderedPageBreak/>
        <w:t>INDOKOLÁS</w:t>
      </w:r>
    </w:p>
    <w:p w:rsidR="00E62392" w:rsidRPr="00707578" w:rsidRDefault="00E62392" w:rsidP="00E62392">
      <w:pPr>
        <w:pStyle w:val="NormlWeb"/>
        <w:spacing w:before="0" w:after="0"/>
        <w:jc w:val="center"/>
        <w:rPr>
          <w:b/>
          <w:bCs/>
        </w:rPr>
      </w:pPr>
    </w:p>
    <w:p w:rsidR="00E62392" w:rsidRPr="00707578" w:rsidRDefault="00E62392" w:rsidP="00E62392">
      <w:pPr>
        <w:tabs>
          <w:tab w:val="left" w:pos="900"/>
        </w:tabs>
        <w:jc w:val="center"/>
        <w:rPr>
          <w:b/>
        </w:rPr>
      </w:pPr>
      <w:r w:rsidRPr="00707578">
        <w:rPr>
          <w:b/>
        </w:rPr>
        <w:t>Általános indokolás</w:t>
      </w:r>
    </w:p>
    <w:p w:rsidR="00E62392" w:rsidRPr="00707578" w:rsidRDefault="00E62392" w:rsidP="00E62392">
      <w:pPr>
        <w:tabs>
          <w:tab w:val="left" w:pos="900"/>
        </w:tabs>
        <w:jc w:val="center"/>
      </w:pPr>
    </w:p>
    <w:p w:rsidR="00E62392" w:rsidRPr="000321D5" w:rsidRDefault="00E62392" w:rsidP="00E62392">
      <w:pPr>
        <w:pStyle w:val="NormlWeb"/>
        <w:spacing w:before="0" w:after="0"/>
        <w:jc w:val="both"/>
      </w:pPr>
      <w:r>
        <w:t>A Pest Megyei a</w:t>
      </w:r>
      <w:r w:rsidRPr="000321D5">
        <w:rPr>
          <w:b/>
          <w:bCs/>
          <w:color w:val="00000A"/>
          <w:lang w:eastAsia="zh-CN"/>
        </w:rPr>
        <w:t xml:space="preserve"> </w:t>
      </w:r>
      <w:r w:rsidRPr="000321D5">
        <w:rPr>
          <w:bCs/>
          <w:color w:val="00000A"/>
          <w:lang w:eastAsia="zh-CN"/>
        </w:rPr>
        <w:t>személyes gondoskodást nyújtó gyermekjóléti bölcsődei ellátásról,  igénybevételéről, valamint a fizetendő térítési díjakról szóló 14/2014. (IX. 19.) önkormányzati rendeletet érintő sza</w:t>
      </w:r>
      <w:r>
        <w:rPr>
          <w:bCs/>
          <w:color w:val="00000A"/>
          <w:lang w:eastAsia="zh-CN"/>
        </w:rPr>
        <w:t>bályozási kötelezettségre h</w:t>
      </w:r>
      <w:r w:rsidRPr="000321D5">
        <w:rPr>
          <w:bCs/>
          <w:color w:val="00000A"/>
          <w:lang w:eastAsia="zh-CN"/>
        </w:rPr>
        <w:t>ívta fel az Önkormányzat figyelmét.</w:t>
      </w:r>
    </w:p>
    <w:p w:rsidR="00E62392" w:rsidRPr="00707578" w:rsidRDefault="00E62392" w:rsidP="00E62392">
      <w:pPr>
        <w:tabs>
          <w:tab w:val="left" w:pos="900"/>
        </w:tabs>
        <w:jc w:val="both"/>
      </w:pPr>
    </w:p>
    <w:p w:rsidR="00E62392" w:rsidRPr="00707578" w:rsidRDefault="00E62392" w:rsidP="00E62392">
      <w:pPr>
        <w:tabs>
          <w:tab w:val="left" w:pos="900"/>
        </w:tabs>
        <w:jc w:val="both"/>
      </w:pPr>
    </w:p>
    <w:p w:rsidR="00E62392" w:rsidRDefault="00E62392" w:rsidP="00E62392">
      <w:pPr>
        <w:tabs>
          <w:tab w:val="left" w:pos="900"/>
        </w:tabs>
        <w:jc w:val="center"/>
        <w:rPr>
          <w:b/>
        </w:rPr>
      </w:pPr>
      <w:r w:rsidRPr="00707578">
        <w:rPr>
          <w:b/>
        </w:rPr>
        <w:t>Részletes indokolás</w:t>
      </w:r>
    </w:p>
    <w:p w:rsidR="00E62392" w:rsidRPr="00707578" w:rsidRDefault="00E62392" w:rsidP="00E62392">
      <w:pPr>
        <w:tabs>
          <w:tab w:val="left" w:pos="900"/>
        </w:tabs>
        <w:jc w:val="center"/>
        <w:rPr>
          <w:b/>
        </w:rPr>
      </w:pPr>
    </w:p>
    <w:p w:rsidR="00E62392" w:rsidRPr="00707578" w:rsidRDefault="00E62392" w:rsidP="00E62392">
      <w:pPr>
        <w:tabs>
          <w:tab w:val="left" w:pos="900"/>
        </w:tabs>
        <w:jc w:val="both"/>
        <w:rPr>
          <w:b/>
        </w:rPr>
      </w:pPr>
      <w:r w:rsidRPr="00707578">
        <w:t>1.§</w:t>
      </w:r>
      <w:proofErr w:type="spellStart"/>
      <w:r w:rsidRPr="00707578">
        <w:t>-hoz</w:t>
      </w:r>
      <w:proofErr w:type="spellEnd"/>
      <w:r w:rsidRPr="00707578">
        <w:rPr>
          <w:b/>
        </w:rPr>
        <w:t xml:space="preserve">: </w:t>
      </w:r>
      <w:r w:rsidRPr="00707578">
        <w:t>A</w:t>
      </w:r>
      <w:r>
        <w:t xml:space="preserve"> felvételi kérelemmel egyidejűleg benyújtandó iratok körét határozza meg.</w:t>
      </w:r>
    </w:p>
    <w:p w:rsidR="00E62392" w:rsidRPr="00707578" w:rsidRDefault="00E62392" w:rsidP="00E62392">
      <w:pPr>
        <w:tabs>
          <w:tab w:val="left" w:pos="900"/>
        </w:tabs>
        <w:jc w:val="both"/>
      </w:pPr>
    </w:p>
    <w:p w:rsidR="00E62392" w:rsidRDefault="00E62392" w:rsidP="00E62392">
      <w:pPr>
        <w:tabs>
          <w:tab w:val="left" w:pos="900"/>
        </w:tabs>
        <w:jc w:val="both"/>
      </w:pPr>
      <w:r w:rsidRPr="00707578">
        <w:t>2. §</w:t>
      </w:r>
      <w:proofErr w:type="spellStart"/>
      <w:r w:rsidRPr="00707578">
        <w:t>-hoz</w:t>
      </w:r>
      <w:proofErr w:type="spellEnd"/>
      <w:r w:rsidRPr="00707578">
        <w:t xml:space="preserve">: Az </w:t>
      </w:r>
      <w:r>
        <w:t>étkezési intézményi térítési díj összegét határozza meg az áfával növelt összeget is feltüntetve.</w:t>
      </w:r>
    </w:p>
    <w:p w:rsidR="00E62392" w:rsidRPr="00707578" w:rsidRDefault="00E62392" w:rsidP="00E62392">
      <w:pPr>
        <w:tabs>
          <w:tab w:val="left" w:pos="900"/>
        </w:tabs>
        <w:jc w:val="both"/>
      </w:pPr>
    </w:p>
    <w:p w:rsidR="00E62392" w:rsidRPr="00707578" w:rsidRDefault="00E62392" w:rsidP="00E62392">
      <w:pPr>
        <w:tabs>
          <w:tab w:val="left" w:pos="2127"/>
          <w:tab w:val="left" w:pos="5220"/>
        </w:tabs>
      </w:pPr>
      <w:r w:rsidRPr="00707578">
        <w:t>3.§</w:t>
      </w:r>
      <w:proofErr w:type="spellStart"/>
      <w:r w:rsidRPr="00707578">
        <w:t>-hoz</w:t>
      </w:r>
      <w:proofErr w:type="spellEnd"/>
      <w:r w:rsidRPr="00707578">
        <w:t xml:space="preserve">: </w:t>
      </w:r>
      <w:r>
        <w:t>A gondozási díj összegét határozza meg.</w:t>
      </w:r>
    </w:p>
    <w:p w:rsidR="00E62392" w:rsidRPr="00707578" w:rsidRDefault="00E62392" w:rsidP="00E62392">
      <w:pPr>
        <w:tabs>
          <w:tab w:val="left" w:pos="2127"/>
          <w:tab w:val="left" w:pos="5220"/>
        </w:tabs>
      </w:pPr>
    </w:p>
    <w:p w:rsidR="00E62392" w:rsidRPr="00707578" w:rsidRDefault="00E62392" w:rsidP="00E62392">
      <w:pPr>
        <w:tabs>
          <w:tab w:val="left" w:pos="2127"/>
          <w:tab w:val="left" w:pos="5220"/>
        </w:tabs>
      </w:pPr>
      <w:r w:rsidRPr="00707578">
        <w:t>4.§</w:t>
      </w:r>
      <w:proofErr w:type="spellStart"/>
      <w:r w:rsidRPr="00707578">
        <w:t>-hoz</w:t>
      </w:r>
      <w:proofErr w:type="spellEnd"/>
      <w:r w:rsidRPr="00707578">
        <w:t xml:space="preserve">: </w:t>
      </w:r>
      <w:r>
        <w:t>Hatályba léptető rendelkezést tartalmaz.</w:t>
      </w:r>
    </w:p>
    <w:p w:rsidR="00E62392" w:rsidRPr="00707578" w:rsidRDefault="00E62392" w:rsidP="00E62392">
      <w:pPr>
        <w:tabs>
          <w:tab w:val="left" w:pos="2127"/>
          <w:tab w:val="left" w:pos="5220"/>
        </w:tabs>
      </w:pPr>
    </w:p>
    <w:p w:rsidR="00E62392" w:rsidRPr="00707578" w:rsidRDefault="00E62392" w:rsidP="00E62392">
      <w:pPr>
        <w:tabs>
          <w:tab w:val="left" w:pos="2127"/>
          <w:tab w:val="left" w:pos="5220"/>
        </w:tabs>
      </w:pPr>
    </w:p>
    <w:p w:rsidR="00E62392" w:rsidRPr="00707578" w:rsidRDefault="00E62392" w:rsidP="00E62392">
      <w:pPr>
        <w:pStyle w:val="NormlWeb"/>
        <w:spacing w:before="0" w:after="0"/>
        <w:jc w:val="center"/>
        <w:rPr>
          <w:b/>
          <w:bCs/>
        </w:rPr>
      </w:pPr>
    </w:p>
    <w:p w:rsidR="00E62392" w:rsidRPr="00707578" w:rsidRDefault="00E62392" w:rsidP="00E62392">
      <w:pPr>
        <w:jc w:val="center"/>
        <w:rPr>
          <w:b/>
        </w:rPr>
      </w:pPr>
      <w:r w:rsidRPr="00707578">
        <w:rPr>
          <w:b/>
        </w:rPr>
        <w:t>Előzetes hatásvizsgálati lap</w:t>
      </w:r>
    </w:p>
    <w:p w:rsidR="00E62392" w:rsidRPr="00707578" w:rsidRDefault="00E62392" w:rsidP="00E62392">
      <w:pPr>
        <w:jc w:val="center"/>
        <w:rPr>
          <w:i/>
        </w:rPr>
      </w:pPr>
      <w:r w:rsidRPr="00707578">
        <w:rPr>
          <w:i/>
        </w:rPr>
        <w:t>(A jogalkotásról szóló 2010. évi CXXX. törvény 17.§</w:t>
      </w:r>
      <w:proofErr w:type="spellStart"/>
      <w:r w:rsidRPr="00707578">
        <w:rPr>
          <w:i/>
        </w:rPr>
        <w:t>-a</w:t>
      </w:r>
      <w:proofErr w:type="spellEnd"/>
      <w:r w:rsidRPr="00707578">
        <w:rPr>
          <w:i/>
        </w:rPr>
        <w:t xml:space="preserve"> alapján) </w:t>
      </w:r>
    </w:p>
    <w:p w:rsidR="00E62392" w:rsidRPr="00707578" w:rsidRDefault="00E62392" w:rsidP="00E62392">
      <w:pPr>
        <w:jc w:val="center"/>
      </w:pPr>
    </w:p>
    <w:p w:rsidR="00E62392" w:rsidRPr="00301CF8" w:rsidRDefault="00E62392" w:rsidP="00E62392">
      <w:pPr>
        <w:jc w:val="center"/>
        <w:rPr>
          <w:color w:val="FF0000"/>
        </w:rPr>
      </w:pPr>
    </w:p>
    <w:p w:rsidR="00E62392" w:rsidRPr="00457A48" w:rsidRDefault="00E62392" w:rsidP="00E62392">
      <w:pPr>
        <w:pStyle w:val="NormlWeb"/>
        <w:spacing w:before="0" w:after="0"/>
        <w:jc w:val="both"/>
        <w:rPr>
          <w:b/>
          <w:bCs/>
        </w:rPr>
      </w:pPr>
      <w:r w:rsidRPr="00707578">
        <w:rPr>
          <w:u w:val="single"/>
        </w:rPr>
        <w:t>A tervezett jogszabály tárgya</w:t>
      </w:r>
      <w:r w:rsidRPr="00707578">
        <w:t xml:space="preserve">: </w:t>
      </w:r>
      <w:r w:rsidRPr="00707578">
        <w:rPr>
          <w:b/>
        </w:rPr>
        <w:t xml:space="preserve">Csomád Község Önkormányzat Képviselő-testületének rendelete a </w:t>
      </w:r>
      <w:r w:rsidRPr="000321D5">
        <w:rPr>
          <w:b/>
          <w:bCs/>
          <w:color w:val="00000A"/>
          <w:lang w:eastAsia="zh-CN"/>
        </w:rPr>
        <w:t>személyes gondoskodást nyújtó gyermekjóléti bölcsődei ellátásról,  igénybevételéről, valamint a fizetendő térítési díjakról</w:t>
      </w:r>
      <w:r>
        <w:rPr>
          <w:b/>
          <w:bCs/>
          <w:color w:val="00000A"/>
          <w:lang w:eastAsia="zh-CN"/>
        </w:rPr>
        <w:t xml:space="preserve"> szóló </w:t>
      </w:r>
      <w:r w:rsidRPr="000321D5">
        <w:rPr>
          <w:b/>
          <w:bCs/>
          <w:color w:val="00000A"/>
          <w:lang w:eastAsia="zh-CN"/>
        </w:rPr>
        <w:t>14/2014. (IX. 19.) önkormányzati rendelet</w:t>
      </w:r>
      <w:r>
        <w:rPr>
          <w:b/>
          <w:bCs/>
          <w:color w:val="00000A"/>
          <w:lang w:eastAsia="zh-CN"/>
        </w:rPr>
        <w:t xml:space="preserve"> módosításáról</w:t>
      </w:r>
    </w:p>
    <w:p w:rsidR="00E62392" w:rsidRPr="00707578" w:rsidRDefault="00E62392" w:rsidP="00E62392">
      <w:pPr>
        <w:jc w:val="both"/>
        <w:rPr>
          <w:b/>
        </w:rPr>
      </w:pPr>
    </w:p>
    <w:p w:rsidR="00E62392" w:rsidRPr="00707578" w:rsidRDefault="00E62392" w:rsidP="00E62392">
      <w:pPr>
        <w:jc w:val="both"/>
        <w:rPr>
          <w:b/>
        </w:rPr>
      </w:pPr>
    </w:p>
    <w:p w:rsidR="00E62392" w:rsidRPr="00707578" w:rsidRDefault="00E62392" w:rsidP="00E62392">
      <w:pPr>
        <w:jc w:val="both"/>
        <w:rPr>
          <w:b/>
        </w:rPr>
      </w:pPr>
    </w:p>
    <w:p w:rsidR="00E62392" w:rsidRPr="00707578" w:rsidRDefault="00E62392" w:rsidP="00E62392">
      <w:pPr>
        <w:numPr>
          <w:ilvl w:val="0"/>
          <w:numId w:val="3"/>
        </w:numPr>
        <w:suppressAutoHyphens w:val="0"/>
        <w:jc w:val="both"/>
      </w:pPr>
      <w:r w:rsidRPr="00707578">
        <w:t>A tervezett jogszabály valamennyi jelentősnek ítélt hatásai, különösen:</w:t>
      </w:r>
    </w:p>
    <w:p w:rsidR="00E62392" w:rsidRPr="00707578" w:rsidRDefault="00E62392" w:rsidP="00E62392">
      <w:pPr>
        <w:jc w:val="both"/>
      </w:pPr>
    </w:p>
    <w:p w:rsidR="00E62392" w:rsidRPr="00707578" w:rsidRDefault="00E62392" w:rsidP="00E62392">
      <w:pPr>
        <w:ind w:left="720"/>
        <w:jc w:val="both"/>
      </w:pPr>
      <w:proofErr w:type="spellStart"/>
      <w:r w:rsidRPr="00707578">
        <w:t>aa</w:t>
      </w:r>
      <w:proofErr w:type="spellEnd"/>
      <w:r w:rsidRPr="00707578">
        <w:t>)</w:t>
      </w:r>
    </w:p>
    <w:p w:rsidR="00E62392" w:rsidRPr="00707578" w:rsidRDefault="00E62392" w:rsidP="00E62392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 xml:space="preserve">Társadalmi hatásai: </w:t>
      </w:r>
    </w:p>
    <w:p w:rsidR="00E62392" w:rsidRPr="00707578" w:rsidRDefault="00E62392" w:rsidP="00E62392">
      <w:pPr>
        <w:suppressAutoHyphens w:val="0"/>
        <w:spacing w:line="360" w:lineRule="auto"/>
        <w:ind w:left="1440"/>
        <w:jc w:val="both"/>
      </w:pPr>
      <w:r w:rsidRPr="00707578">
        <w:t xml:space="preserve">A rendelettervezetnek társadalmi hatása </w:t>
      </w:r>
      <w:r>
        <w:t xml:space="preserve">van. </w:t>
      </w:r>
      <w:r w:rsidRPr="00707578">
        <w:t xml:space="preserve"> </w:t>
      </w:r>
    </w:p>
    <w:p w:rsidR="00E62392" w:rsidRPr="00707578" w:rsidRDefault="00E62392" w:rsidP="00E62392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>Gazdasági hatásai: A tervezett jogszabálynak gazdasági hatása nincs.</w:t>
      </w:r>
    </w:p>
    <w:p w:rsidR="00E62392" w:rsidRPr="00707578" w:rsidRDefault="00E62392" w:rsidP="00E62392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>Költségvetési hatásai: A tervezett jogszabály</w:t>
      </w:r>
      <w:r>
        <w:t>-módosítás</w:t>
      </w:r>
      <w:r w:rsidRPr="00707578">
        <w:t xml:space="preserve">nak költségvetési hatása </w:t>
      </w:r>
      <w:r>
        <w:t>nincs</w:t>
      </w:r>
      <w:r w:rsidRPr="00707578">
        <w:t>.</w:t>
      </w:r>
    </w:p>
    <w:p w:rsidR="00E62392" w:rsidRPr="00707578" w:rsidRDefault="00E62392" w:rsidP="00E62392">
      <w:pPr>
        <w:spacing w:line="360" w:lineRule="auto"/>
        <w:ind w:left="720"/>
        <w:jc w:val="both"/>
      </w:pPr>
      <w:r w:rsidRPr="00707578">
        <w:t>ab)</w:t>
      </w:r>
    </w:p>
    <w:p w:rsidR="00E62392" w:rsidRPr="00707578" w:rsidRDefault="00E62392" w:rsidP="00E62392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t>Környezeti következményei:  A tervezetnek környezet</w:t>
      </w:r>
      <w:r>
        <w:t>i hatása nincs</w:t>
      </w:r>
      <w:r w:rsidRPr="00707578">
        <w:t xml:space="preserve">.  </w:t>
      </w:r>
    </w:p>
    <w:p w:rsidR="00E62392" w:rsidRPr="00707578" w:rsidRDefault="00E62392" w:rsidP="00E62392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t>Egészségi következményei: A tervezett jogszabály</w:t>
      </w:r>
      <w:r>
        <w:t>-módosítás</w:t>
      </w:r>
      <w:r w:rsidRPr="00707578">
        <w:t xml:space="preserve">nak egészségi következményei </w:t>
      </w:r>
      <w:r>
        <w:t>nincsenek.</w:t>
      </w:r>
    </w:p>
    <w:p w:rsidR="00E62392" w:rsidRPr="00707578" w:rsidRDefault="00E62392" w:rsidP="00E62392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lastRenderedPageBreak/>
        <w:t>Adminisztratív terheket befolyásoló hatásai: A tervezett jogszabály az adminisztratív terheket jelentősen nem növeli.</w:t>
      </w:r>
    </w:p>
    <w:p w:rsidR="00E62392" w:rsidRPr="00707578" w:rsidRDefault="00E62392" w:rsidP="00E62392">
      <w:pPr>
        <w:spacing w:line="360" w:lineRule="auto"/>
        <w:jc w:val="both"/>
      </w:pPr>
    </w:p>
    <w:p w:rsidR="00E62392" w:rsidRPr="00707578" w:rsidRDefault="00E62392" w:rsidP="00E62392">
      <w:pPr>
        <w:numPr>
          <w:ilvl w:val="0"/>
          <w:numId w:val="2"/>
        </w:numPr>
        <w:suppressAutoHyphens w:val="0"/>
        <w:spacing w:after="200" w:line="360" w:lineRule="auto"/>
        <w:jc w:val="both"/>
      </w:pPr>
      <w:r w:rsidRPr="00707578">
        <w:t xml:space="preserve">A jogszabály megalkotásának szükségessége, a jogalkotás elmaradásának várható következményei:  </w:t>
      </w:r>
      <w:r>
        <w:t>A Kormányhivatal végzésének nem teljesítése, melyet a hatóság szankcionálhat.</w:t>
      </w:r>
    </w:p>
    <w:p w:rsidR="00E62392" w:rsidRPr="00707578" w:rsidRDefault="00E62392" w:rsidP="00E62392">
      <w:pPr>
        <w:numPr>
          <w:ilvl w:val="0"/>
          <w:numId w:val="2"/>
        </w:numPr>
        <w:suppressAutoHyphens w:val="0"/>
        <w:spacing w:after="200" w:line="360" w:lineRule="auto"/>
        <w:jc w:val="both"/>
      </w:pPr>
      <w:r w:rsidRPr="00707578">
        <w:t>A jogszabály alkalmazásához szükséges személyi, szervezeti, tárgyi és pénzügyi feltételek: A szükséges személyi, tárgyi és pénzügyi feltételek biztosítottak.</w:t>
      </w:r>
    </w:p>
    <w:p w:rsidR="00E62392" w:rsidRPr="00301CF8" w:rsidRDefault="00E62392" w:rsidP="00E62392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E65A31" w:rsidRDefault="00E65A31"/>
    <w:sectPr w:rsidR="00E65A3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46924"/>
    <w:multiLevelType w:val="hybridMultilevel"/>
    <w:tmpl w:val="D876CC78"/>
    <w:lvl w:ilvl="0" w:tplc="C1F673D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956AE"/>
    <w:multiLevelType w:val="hybridMultilevel"/>
    <w:tmpl w:val="342CD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E62392"/>
    <w:rsid w:val="00E62392"/>
    <w:rsid w:val="00E6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3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E62392"/>
    <w:pPr>
      <w:keepNext/>
      <w:numPr>
        <w:ilvl w:val="3"/>
        <w:numId w:val="1"/>
      </w:numPr>
      <w:jc w:val="both"/>
      <w:outlineLvl w:val="3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62392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NormlWeb">
    <w:name w:val="Normal (Web)"/>
    <w:basedOn w:val="Norml"/>
    <w:rsid w:val="00E62392"/>
    <w:pPr>
      <w:spacing w:before="280" w:after="280"/>
    </w:pPr>
  </w:style>
  <w:style w:type="paragraph" w:customStyle="1" w:styleId="Szvegtrzs31">
    <w:name w:val="Szövegtörzs 31"/>
    <w:basedOn w:val="Norml"/>
    <w:rsid w:val="00E62392"/>
    <w:pPr>
      <w:jc w:val="both"/>
    </w:pPr>
    <w:rPr>
      <w:sz w:val="26"/>
      <w:szCs w:val="20"/>
    </w:rPr>
  </w:style>
  <w:style w:type="paragraph" w:styleId="Csakszveg">
    <w:name w:val="Plain Text"/>
    <w:basedOn w:val="Norml"/>
    <w:link w:val="CsakszvegChar"/>
    <w:uiPriority w:val="99"/>
    <w:rsid w:val="00E62392"/>
    <w:pPr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E6239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3513</Characters>
  <Application>Microsoft Office Word</Application>
  <DocSecurity>0</DocSecurity>
  <Lines>29</Lines>
  <Paragraphs>8</Paragraphs>
  <ScaleCrop>false</ScaleCrop>
  <Company>Fót Város Polgármesteri Hivatala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2017-11-15T13:03:00Z</dcterms:created>
  <dcterms:modified xsi:type="dcterms:W3CDTF">2017-11-15T13:03:00Z</dcterms:modified>
</cp:coreProperties>
</file>