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60E" w:rsidRPr="00CE5E2E" w:rsidRDefault="0021560E" w:rsidP="0021560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333333"/>
          <w:sz w:val="25"/>
          <w:szCs w:val="21"/>
          <w:lang w:eastAsia="hu-HU"/>
        </w:rPr>
      </w:pPr>
      <w:r w:rsidRPr="00CE5E2E">
        <w:rPr>
          <w:rFonts w:ascii="Helvetica" w:eastAsia="Times New Roman" w:hAnsi="Helvetica" w:cs="Helvetica"/>
          <w:b/>
          <w:bCs/>
          <w:color w:val="333333"/>
          <w:sz w:val="25"/>
          <w:szCs w:val="21"/>
          <w:lang w:eastAsia="hu-HU"/>
        </w:rPr>
        <w:t>Minden, amit a kéményseprésről tudni kell</w:t>
      </w:r>
    </w:p>
    <w:p w:rsidR="0021560E" w:rsidRPr="00F25480" w:rsidRDefault="0021560E" w:rsidP="0021560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hu-HU"/>
        </w:rPr>
      </w:pPr>
    </w:p>
    <w:p w:rsidR="00A64CDC" w:rsidRDefault="00AC684E" w:rsidP="0021560E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hu-HU"/>
        </w:rPr>
      </w:pPr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hu-HU"/>
        </w:rPr>
        <w:t>Me</w:t>
      </w:r>
      <w:r w:rsidR="00F732C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hu-HU"/>
        </w:rPr>
        <w:t>gy</w:t>
      </w:r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hu-HU"/>
        </w:rPr>
        <w:t>énk</w:t>
      </w:r>
      <w:bookmarkStart w:id="0" w:name="_GoBack"/>
      <w:bookmarkEnd w:id="0"/>
      <w:r w:rsidR="0021560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hu-HU"/>
        </w:rPr>
        <w:t xml:space="preserve"> </w:t>
      </w:r>
      <w:r w:rsidR="00F732C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hu-HU"/>
        </w:rPr>
        <w:t xml:space="preserve">teljes területén, </w:t>
      </w:r>
      <w:r w:rsidR="0021560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hu-HU"/>
        </w:rPr>
        <w:t xml:space="preserve">minden településén a lakossági tulajdonú ingatlanok és a társasházak égéstermék-elvezetőinek rendszeres felülvizsgálatát a katasztrófavédelem szakemberei végzik el. </w:t>
      </w:r>
      <w:r w:rsidR="00A64CDC" w:rsidRPr="00A64CD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hu-HU"/>
        </w:rPr>
        <w:t>Érdemes megtervezni és ütemezni a karbantartással, ellenőrzéssel kapcsolatos feladatokat. Célszerű ugyanis nem a fűtési szezonra vagy a szezon előtti utolsó napokra halasztani ezeket a teendőket. Tekintettel az elmúlt időszakban a kéményseprés területén végbement változásokra, a katasztrófavédelem az alábbi rövid útmutatóval igyekszik segíteni a lakosságot, ami tartalmazza a kéménysepréssel kapcsolatos legfontosabb tudnivalókat:</w:t>
      </w:r>
    </w:p>
    <w:p w:rsidR="004F1546" w:rsidRPr="004F1546" w:rsidRDefault="0021560E" w:rsidP="004F1546">
      <w:pPr>
        <w:shd w:val="clear" w:color="auto" w:fill="FFFFFF"/>
        <w:spacing w:after="0" w:line="240" w:lineRule="auto"/>
        <w:jc w:val="both"/>
        <w:textAlignment w:val="top"/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</w:pPr>
      <w:r w:rsidRPr="004F1546"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  <w:t xml:space="preserve">Amennyiben </w:t>
      </w:r>
      <w:r w:rsidRPr="004F1546">
        <w:rPr>
          <w:rFonts w:ascii="Helvetica" w:eastAsia="Times New Roman" w:hAnsi="Helvetica" w:cs="Helvetica"/>
          <w:b/>
          <w:color w:val="333333"/>
          <w:sz w:val="21"/>
          <w:szCs w:val="21"/>
          <w:lang w:eastAsia="hu-HU"/>
        </w:rPr>
        <w:t>családi házban él</w:t>
      </w:r>
      <w:r w:rsidRPr="004F1546"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  <w:t xml:space="preserve"> és a házba nincs bejegyezve gazdálkodó szervezet, akkor a kéményseprés ingyenes. A kéményseprő akkor jön, amikorra a kéménytulajdonos időpontot foglal. </w:t>
      </w:r>
    </w:p>
    <w:p w:rsidR="0021560E" w:rsidRPr="00CA02EA" w:rsidRDefault="006C0F59" w:rsidP="001D4B15">
      <w:pPr>
        <w:pStyle w:val="Listaszerbekezds"/>
        <w:numPr>
          <w:ilvl w:val="0"/>
          <w:numId w:val="1"/>
        </w:numPr>
        <w:shd w:val="clear" w:color="auto" w:fill="FFFFFF"/>
        <w:spacing w:after="0" w:line="240" w:lineRule="auto"/>
        <w:ind w:left="567" w:hanging="567"/>
        <w:jc w:val="both"/>
        <w:textAlignment w:val="top"/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</w:pPr>
      <w:r w:rsidRPr="00CA02EA"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  <w:t>Ezt megteheti</w:t>
      </w:r>
      <w:r w:rsidRPr="00CA02EA">
        <w:rPr>
          <w:rFonts w:ascii="Helvetica" w:eastAsia="Times New Roman" w:hAnsi="Helvetica" w:cs="Helvetica"/>
          <w:b/>
          <w:color w:val="333333"/>
          <w:sz w:val="21"/>
          <w:szCs w:val="21"/>
          <w:lang w:eastAsia="hu-HU"/>
        </w:rPr>
        <w:t xml:space="preserve"> o</w:t>
      </w:r>
      <w:r w:rsidR="0021560E" w:rsidRPr="00CA02EA">
        <w:rPr>
          <w:rFonts w:ascii="Helvetica" w:eastAsia="Times New Roman" w:hAnsi="Helvetica" w:cs="Helvetica"/>
          <w:b/>
          <w:color w:val="333333"/>
          <w:sz w:val="21"/>
          <w:szCs w:val="21"/>
          <w:lang w:eastAsia="hu-HU"/>
        </w:rPr>
        <w:t>nline</w:t>
      </w:r>
      <w:r w:rsidR="0021560E" w:rsidRPr="00CA02EA"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  <w:t xml:space="preserve"> a </w:t>
      </w:r>
      <w:hyperlink r:id="rId5" w:history="1">
        <w:r w:rsidR="0021560E" w:rsidRPr="00CA02EA">
          <w:rPr>
            <w:rFonts w:ascii="Helvetica" w:hAnsi="Helvetica" w:cs="Helvetica"/>
            <w:bCs/>
            <w:color w:val="128B97"/>
            <w:sz w:val="21"/>
            <w:szCs w:val="21"/>
            <w:lang w:eastAsia="hu-HU"/>
          </w:rPr>
          <w:t>www.kemenysepres.katasztrofavedelem.hu</w:t>
        </w:r>
      </w:hyperlink>
      <w:r w:rsidR="0021560E" w:rsidRPr="00CA02EA">
        <w:rPr>
          <w:rFonts w:ascii="Helvetica" w:eastAsia="Times New Roman" w:hAnsi="Helvetica" w:cs="Helvetica"/>
          <w:bCs/>
          <w:color w:val="128B97"/>
          <w:sz w:val="21"/>
          <w:szCs w:val="21"/>
          <w:lang w:eastAsia="hu-HU"/>
        </w:rPr>
        <w:t xml:space="preserve"> </w:t>
      </w:r>
      <w:r w:rsidR="0021560E" w:rsidRPr="00CA02EA"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  <w:t>honlap ügyfélszolgálati oldalán, az Időpontfoglalás elektronikus űrlap kitöltésével.</w:t>
      </w:r>
      <w:r w:rsidR="00845432" w:rsidRPr="00CA02EA"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  <w:t xml:space="preserve"> </w:t>
      </w:r>
      <w:proofErr w:type="gramStart"/>
      <w:r w:rsidR="00845432" w:rsidRPr="00CA02EA"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  <w:t>.</w:t>
      </w:r>
      <w:proofErr w:type="gramEnd"/>
      <w:r w:rsidR="00845432" w:rsidRPr="00CA02EA"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  <w:t> </w:t>
      </w:r>
      <w:hyperlink r:id="rId6" w:history="1">
        <w:r w:rsidR="00845432" w:rsidRPr="00CA02EA">
          <w:rPr>
            <w:rFonts w:ascii="Helvetica" w:eastAsia="Times New Roman" w:hAnsi="Helvetica" w:cs="Helvetica"/>
            <w:b/>
            <w:bCs/>
            <w:color w:val="128B97"/>
            <w:sz w:val="21"/>
            <w:szCs w:val="21"/>
            <w:lang w:eastAsia="hu-HU"/>
          </w:rPr>
          <w:t>itt</w:t>
        </w:r>
      </w:hyperlink>
      <w:r w:rsidR="001D4B15" w:rsidRPr="00CA02EA">
        <w:rPr>
          <w:rFonts w:ascii="Helvetica" w:eastAsia="Times New Roman" w:hAnsi="Helvetica" w:cs="Helvetica"/>
          <w:b/>
          <w:bCs/>
          <w:color w:val="128B97"/>
          <w:sz w:val="21"/>
          <w:szCs w:val="21"/>
          <w:lang w:eastAsia="hu-HU"/>
        </w:rPr>
        <w:t xml:space="preserve">: </w:t>
      </w:r>
      <w:r w:rsidR="001D4B15" w:rsidRPr="00CA02EA">
        <w:rPr>
          <w:rFonts w:ascii="Helvetica" w:eastAsia="Times New Roman" w:hAnsi="Helvetica" w:cs="Helvetica"/>
          <w:bCs/>
          <w:color w:val="128B97"/>
          <w:sz w:val="21"/>
          <w:szCs w:val="21"/>
          <w:lang w:eastAsia="hu-HU"/>
        </w:rPr>
        <w:t>http://kemenysepres.katasztrofavedelem.hu/ugyfelszolgalat</w:t>
      </w:r>
    </w:p>
    <w:p w:rsidR="0021560E" w:rsidRPr="0034590C" w:rsidRDefault="0021560E" w:rsidP="006C0F59">
      <w:pPr>
        <w:pStyle w:val="Listaszerbekezds"/>
        <w:numPr>
          <w:ilvl w:val="0"/>
          <w:numId w:val="1"/>
        </w:numPr>
        <w:shd w:val="clear" w:color="auto" w:fill="FFFFFF"/>
        <w:spacing w:after="150" w:line="240" w:lineRule="auto"/>
        <w:ind w:left="567" w:hanging="567"/>
        <w:jc w:val="both"/>
        <w:textAlignment w:val="top"/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</w:pPr>
      <w:r w:rsidRPr="003C1802">
        <w:rPr>
          <w:rFonts w:ascii="Helvetica" w:eastAsia="Times New Roman" w:hAnsi="Helvetica" w:cs="Helvetica"/>
          <w:b/>
          <w:color w:val="333333"/>
          <w:sz w:val="21"/>
          <w:szCs w:val="21"/>
          <w:lang w:eastAsia="hu-HU"/>
        </w:rPr>
        <w:t>Telefonon</w:t>
      </w:r>
      <w:r w:rsidRPr="0034590C"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  <w:t xml:space="preserve"> az előhívó nélkül, ingyenesen működő 1818-as számot hívják. (Rövid adatvédelmi információk után válasszák a 9-es, 1-es majd ismét az 1-es gombokkal az Időpontfoglalás menüt, ahol a bejelentkező ügyintéző, a hívó adatainak felvételével elindítja a vizsgálati időpont egyeztetési folyamatát. A katasztrófavédelem munkatársa visszahívja az ügyfelet, és megbeszélik az ellenőrzés napját és idejét.)</w:t>
      </w:r>
    </w:p>
    <w:p w:rsidR="0021560E" w:rsidRPr="00FD4870" w:rsidRDefault="0021560E" w:rsidP="006C0F59">
      <w:pPr>
        <w:pStyle w:val="Listaszerbekezds"/>
        <w:numPr>
          <w:ilvl w:val="0"/>
          <w:numId w:val="1"/>
        </w:numPr>
        <w:shd w:val="clear" w:color="auto" w:fill="FFFFFF"/>
        <w:spacing w:after="150" w:line="240" w:lineRule="auto"/>
        <w:ind w:left="567" w:hanging="567"/>
        <w:jc w:val="both"/>
        <w:textAlignment w:val="top"/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</w:pPr>
      <w:r w:rsidRPr="003C1802">
        <w:rPr>
          <w:rFonts w:ascii="Helvetica" w:eastAsia="Times New Roman" w:hAnsi="Helvetica" w:cs="Helvetica"/>
          <w:b/>
          <w:color w:val="333333"/>
          <w:sz w:val="21"/>
          <w:szCs w:val="21"/>
          <w:lang w:eastAsia="hu-HU"/>
        </w:rPr>
        <w:t>E-mailben</w:t>
      </w:r>
      <w:r w:rsidRPr="00FD4870"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  <w:t xml:space="preserve">, a levelet a </w:t>
      </w:r>
      <w:proofErr w:type="spellStart"/>
      <w:r w:rsidRPr="00FD4870"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  <w:t>kemenysepro.ugyfelszolgalat</w:t>
      </w:r>
      <w:proofErr w:type="spellEnd"/>
      <w:r w:rsidRPr="00FD4870"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  <w:t>@katved.gov.hu címre küldve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  <w:t>.</w:t>
      </w:r>
    </w:p>
    <w:p w:rsidR="0021560E" w:rsidRPr="00FD4870" w:rsidRDefault="0021560E" w:rsidP="006C0F59">
      <w:pPr>
        <w:pStyle w:val="Listaszerbekezds"/>
        <w:numPr>
          <w:ilvl w:val="0"/>
          <w:numId w:val="1"/>
        </w:numPr>
        <w:shd w:val="clear" w:color="auto" w:fill="FFFFFF"/>
        <w:spacing w:after="150" w:line="240" w:lineRule="auto"/>
        <w:ind w:left="567" w:hanging="567"/>
        <w:jc w:val="both"/>
        <w:textAlignment w:val="top"/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</w:pPr>
      <w:r w:rsidRPr="003C1802">
        <w:rPr>
          <w:rFonts w:ascii="Helvetica" w:eastAsia="Times New Roman" w:hAnsi="Helvetica" w:cs="Helvetica"/>
          <w:b/>
          <w:color w:val="333333"/>
          <w:sz w:val="21"/>
          <w:szCs w:val="21"/>
          <w:lang w:eastAsia="hu-HU"/>
        </w:rPr>
        <w:t>Postai úton</w:t>
      </w:r>
      <w:r w:rsidRPr="00FD4870"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  <w:t xml:space="preserve"> a BM OKF GEK részére címzetten, 1903 Budapest, Pf.: 314. címre küldve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  <w:t>.</w:t>
      </w:r>
    </w:p>
    <w:p w:rsidR="0021560E" w:rsidRPr="00B91144" w:rsidRDefault="0021560E" w:rsidP="00B91144">
      <w:pPr>
        <w:pStyle w:val="Listaszerbekezds"/>
        <w:numPr>
          <w:ilvl w:val="0"/>
          <w:numId w:val="1"/>
        </w:numPr>
        <w:shd w:val="clear" w:color="auto" w:fill="FFFFFF"/>
        <w:spacing w:after="150" w:line="240" w:lineRule="auto"/>
        <w:ind w:left="567" w:hanging="567"/>
        <w:jc w:val="both"/>
        <w:textAlignment w:val="top"/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</w:pPr>
      <w:r w:rsidRPr="003C1802">
        <w:rPr>
          <w:rFonts w:ascii="Helvetica" w:eastAsia="Times New Roman" w:hAnsi="Helvetica" w:cs="Helvetica"/>
          <w:b/>
          <w:color w:val="333333"/>
          <w:sz w:val="21"/>
          <w:szCs w:val="21"/>
          <w:lang w:eastAsia="hu-HU"/>
        </w:rPr>
        <w:t>Személyesen</w:t>
      </w:r>
      <w:r w:rsidR="00B91144">
        <w:rPr>
          <w:rFonts w:ascii="Helvetica" w:eastAsia="Times New Roman" w:hAnsi="Helvetica" w:cs="Helvetica"/>
          <w:b/>
          <w:color w:val="333333"/>
          <w:sz w:val="21"/>
          <w:szCs w:val="21"/>
          <w:lang w:eastAsia="hu-HU"/>
        </w:rPr>
        <w:t xml:space="preserve"> </w:t>
      </w:r>
      <w:r w:rsidR="00B91144" w:rsidRPr="00886FD5"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  <w:t>a</w:t>
      </w:r>
      <w:r w:rsidR="00B91144" w:rsidRPr="00FD4870"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  <w:t xml:space="preserve"> </w:t>
      </w:r>
      <w:r w:rsidR="00B91144" w:rsidRPr="0034590C"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  <w:t>Megyei Ellátási Csoport</w:t>
      </w:r>
      <w:r w:rsidR="00B91144"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  <w:t xml:space="preserve"> irodájában, hétfőnké</w:t>
      </w:r>
      <w:r w:rsidR="00B91144" w:rsidRPr="0034590C"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  <w:t>nt 8-20, a hét többi munkanapján 8-14 ór</w:t>
      </w:r>
      <w:r w:rsidR="00B91144"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  <w:t xml:space="preserve">a között. Az ügyfélszolgálati pontok címeit itt találja: </w:t>
      </w:r>
      <w:hyperlink r:id="rId7" w:history="1">
        <w:r w:rsidR="00B91144" w:rsidRPr="00EE5F35">
          <w:rPr>
            <w:rFonts w:ascii="Helvetica" w:hAnsi="Helvetica" w:cs="Helvetica"/>
            <w:bCs/>
            <w:color w:val="128B97"/>
            <w:sz w:val="21"/>
            <w:szCs w:val="21"/>
            <w:lang w:eastAsia="hu-HU"/>
          </w:rPr>
          <w:t>http://www.kemenysepres.hu/ugyfelszolgalat/megyei</w:t>
        </w:r>
      </w:hyperlink>
    </w:p>
    <w:p w:rsidR="0021560E" w:rsidRPr="00FD4870" w:rsidRDefault="0021560E" w:rsidP="006C0F59">
      <w:pPr>
        <w:pStyle w:val="Listaszerbekezds"/>
        <w:numPr>
          <w:ilvl w:val="0"/>
          <w:numId w:val="1"/>
        </w:numPr>
        <w:shd w:val="clear" w:color="auto" w:fill="FFFFFF"/>
        <w:spacing w:after="150" w:line="240" w:lineRule="auto"/>
        <w:ind w:left="567" w:hanging="567"/>
        <w:jc w:val="both"/>
        <w:textAlignment w:val="top"/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  <w:t>A</w:t>
      </w:r>
      <w:r w:rsidRPr="00FD4870"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  <w:t xml:space="preserve"> külföldön tartózkodó állampolgárok a +36 (1) 550 1858 helyi díjszabással hívható telefonszámon érik el </w:t>
      </w:r>
      <w:r w:rsidR="00416A21"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  <w:t xml:space="preserve">az </w:t>
      </w:r>
      <w:r w:rsidRPr="00FD4870"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  <w:t>ügyfélszolgálat</w:t>
      </w:r>
      <w:r w:rsidR="00416A21"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  <w:t>ot</w:t>
      </w:r>
      <w:r w:rsidRPr="00FD4870"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  <w:t>.</w:t>
      </w:r>
    </w:p>
    <w:p w:rsidR="0021560E" w:rsidRPr="00F25480" w:rsidRDefault="0021560E" w:rsidP="0021560E">
      <w:pPr>
        <w:shd w:val="clear" w:color="auto" w:fill="FFFFFF"/>
        <w:spacing w:after="150" w:line="240" w:lineRule="auto"/>
        <w:jc w:val="both"/>
        <w:textAlignment w:val="top"/>
        <w:rPr>
          <w:rFonts w:ascii="Helvetica" w:eastAsia="Times New Roman" w:hAnsi="Helvetica" w:cs="Helvetica"/>
          <w:bCs/>
          <w:color w:val="128B97"/>
          <w:sz w:val="21"/>
          <w:szCs w:val="21"/>
          <w:lang w:eastAsia="hu-HU"/>
        </w:rPr>
      </w:pPr>
      <w:r w:rsidRPr="00F25480"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  <w:t>Amennyiben családi házban él és a házba be van jegyezve gazdálkodó szervezet, akkor a kéményseprést egy-, vagy kétévente kötelező megrendelni egy kéményseprőcégtől. A megrendelés gyakorisága attól függ, hogy milyen fűtőeszköz van a kéményhez csatlakoztatva. Ha a házban szilárd tüzelőanyaggal fűtenek, akkor évente, ha gázzal, akkor kétévente. A kéményseprésért fizetni kell. Az alábbi linken letölthető egy táblázat, amelyben ki lehet keresni, hogy az ország adott településén mely kéményseprőcégektől lehet megrendelni a munkát. </w:t>
      </w:r>
      <w:hyperlink r:id="rId8" w:history="1">
        <w:r w:rsidRPr="00F25480">
          <w:rPr>
            <w:rFonts w:ascii="Helvetica" w:eastAsia="Times New Roman" w:hAnsi="Helvetica" w:cs="Helvetica"/>
            <w:b/>
            <w:bCs/>
            <w:color w:val="128B97"/>
            <w:sz w:val="21"/>
            <w:szCs w:val="21"/>
            <w:lang w:eastAsia="hu-HU"/>
          </w:rPr>
          <w:t>itt</w:t>
        </w:r>
      </w:hyperlink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hu-HU"/>
        </w:rPr>
        <w:t xml:space="preserve">: </w:t>
      </w:r>
      <w:r w:rsidRPr="00990AAD">
        <w:rPr>
          <w:rFonts w:ascii="Helvetica" w:eastAsia="Times New Roman" w:hAnsi="Helvetica" w:cs="Helvetica"/>
          <w:bCs/>
          <w:color w:val="128B97"/>
          <w:sz w:val="21"/>
          <w:szCs w:val="21"/>
          <w:lang w:eastAsia="hu-HU"/>
        </w:rPr>
        <w:t>http://www.katasz</w:t>
      </w:r>
      <w:r w:rsidRPr="00CB5296">
        <w:rPr>
          <w:rFonts w:ascii="Helvetica" w:eastAsia="Times New Roman" w:hAnsi="Helvetica" w:cs="Helvetica"/>
          <w:bCs/>
          <w:color w:val="128B97"/>
          <w:sz w:val="21"/>
          <w:szCs w:val="21"/>
          <w:lang w:eastAsia="hu-HU"/>
        </w:rPr>
        <w:t>trofavedelem</w:t>
      </w:r>
      <w:r w:rsidRPr="00990AAD">
        <w:rPr>
          <w:rFonts w:ascii="Helvetica" w:eastAsia="Times New Roman" w:hAnsi="Helvetica" w:cs="Helvetica"/>
          <w:bCs/>
          <w:color w:val="128B97"/>
          <w:sz w:val="21"/>
          <w:szCs w:val="21"/>
          <w:lang w:eastAsia="hu-HU"/>
        </w:rPr>
        <w:t>.hu/letoltes/kemenysepres/Orszagos-nyilvtart-20180322.xls</w:t>
      </w:r>
    </w:p>
    <w:p w:rsidR="0021560E" w:rsidRPr="00F25480" w:rsidRDefault="0021560E" w:rsidP="0021560E">
      <w:pPr>
        <w:shd w:val="clear" w:color="auto" w:fill="FFFFFF"/>
        <w:spacing w:after="150" w:line="240" w:lineRule="auto"/>
        <w:jc w:val="both"/>
        <w:textAlignment w:val="top"/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</w:pPr>
      <w:r w:rsidRPr="00F25480"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  <w:t xml:space="preserve">Amennyiben </w:t>
      </w:r>
      <w:r w:rsidRPr="00576C4B">
        <w:rPr>
          <w:rFonts w:ascii="Helvetica" w:eastAsia="Times New Roman" w:hAnsi="Helvetica" w:cs="Helvetica"/>
          <w:b/>
          <w:color w:val="333333"/>
          <w:sz w:val="21"/>
          <w:szCs w:val="21"/>
          <w:lang w:eastAsia="hu-HU"/>
        </w:rPr>
        <w:t>társasházban él</w:t>
      </w:r>
      <w:r w:rsidRPr="00F25480"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  <w:t xml:space="preserve"> és a lakásba nincs bejegyezve gazdálkodó szervezet, akkor a kéményseprő értesítést követően magától fog érkezni és ingyenesen elvégzi a sormunkát</w:t>
      </w:r>
      <w:r w:rsidR="009D26C7"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  <w:t>.</w:t>
      </w:r>
    </w:p>
    <w:p w:rsidR="0021560E" w:rsidRPr="00F25480" w:rsidRDefault="0021560E" w:rsidP="0021560E">
      <w:pPr>
        <w:shd w:val="clear" w:color="auto" w:fill="FFFFFF"/>
        <w:spacing w:line="240" w:lineRule="auto"/>
        <w:jc w:val="both"/>
        <w:textAlignment w:val="top"/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</w:pPr>
      <w:r w:rsidRPr="00F25480"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  <w:t>Amennyiben társasházban él és a lakásba be van jegyezve gazdálkodó szervezet, akkor a kéményseprő magától érkezik, de a munka díját ki kell fizetni. Ha a lakásnak saját kéménye van, akkor az egész munka díját, ha a lakás a társasház gyűjtőkéményére van csatlakoztatva, akkor a munka rá eső részét kell kifizetni, például egy tízlakásos társasház esetén a munkadíj egy tizedét</w:t>
      </w:r>
      <w:r w:rsidR="009D26C7"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  <w:t>.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  <w:t xml:space="preserve"> </w:t>
      </w:r>
      <w:r w:rsidRPr="00F25480"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  <w:t> (</w:t>
      </w:r>
      <w:hyperlink r:id="rId9" w:history="1">
        <w:r w:rsidRPr="00F25480">
          <w:rPr>
            <w:rFonts w:ascii="Helvetica" w:eastAsia="Times New Roman" w:hAnsi="Helvetica" w:cs="Helvetica"/>
            <w:b/>
            <w:bCs/>
            <w:color w:val="128B97"/>
            <w:sz w:val="21"/>
            <w:szCs w:val="21"/>
            <w:lang w:eastAsia="hu-HU"/>
          </w:rPr>
          <w:t>a társasházak év</w:t>
        </w:r>
        <w:r w:rsidR="009D26C7">
          <w:rPr>
            <w:rFonts w:ascii="Helvetica" w:eastAsia="Times New Roman" w:hAnsi="Helvetica" w:cs="Helvetica"/>
            <w:b/>
            <w:bCs/>
            <w:color w:val="128B97"/>
            <w:sz w:val="21"/>
            <w:szCs w:val="21"/>
            <w:lang w:eastAsia="hu-HU"/>
          </w:rPr>
          <w:t>es</w:t>
        </w:r>
        <w:r w:rsidRPr="00F25480">
          <w:rPr>
            <w:rFonts w:ascii="Helvetica" w:eastAsia="Times New Roman" w:hAnsi="Helvetica" w:cs="Helvetica"/>
            <w:b/>
            <w:bCs/>
            <w:color w:val="128B97"/>
            <w:sz w:val="21"/>
            <w:szCs w:val="21"/>
            <w:lang w:eastAsia="hu-HU"/>
          </w:rPr>
          <w:t xml:space="preserve"> sormunkaterveit itt</w:t>
        </w:r>
      </w:hyperlink>
      <w:r w:rsidRPr="00F25480"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  <w:t xml:space="preserve"> - </w:t>
      </w:r>
      <w:r w:rsidRPr="00F25480"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  <w:t>találja megyék szerinti bontásban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  <w:t xml:space="preserve">: </w:t>
      </w:r>
      <w:hyperlink r:id="rId10" w:history="1">
        <w:r w:rsidR="00416A21" w:rsidRPr="00416A21">
          <w:rPr>
            <w:rFonts w:ascii="Helvetica" w:hAnsi="Helvetica" w:cs="Helvetica"/>
            <w:color w:val="128B97"/>
            <w:sz w:val="21"/>
            <w:szCs w:val="21"/>
            <w:lang w:eastAsia="hu-HU"/>
          </w:rPr>
          <w:t>http://www.kemenysepres.hu/tevekenysegek/sormunkaterv_2019</w:t>
        </w:r>
      </w:hyperlink>
      <w:r w:rsidRPr="00F25480"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  <w:t>).</w:t>
      </w:r>
    </w:p>
    <w:p w:rsidR="0021560E" w:rsidRPr="00576C4B" w:rsidRDefault="0021560E" w:rsidP="0021560E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bCs/>
          <w:color w:val="333333"/>
          <w:sz w:val="21"/>
          <w:szCs w:val="21"/>
          <w:lang w:eastAsia="hu-HU"/>
        </w:rPr>
      </w:pPr>
      <w:r w:rsidRPr="00576C4B">
        <w:rPr>
          <w:rFonts w:ascii="Helvetica" w:eastAsia="Times New Roman" w:hAnsi="Helvetica" w:cs="Helvetica"/>
          <w:bCs/>
          <w:color w:val="333333"/>
          <w:sz w:val="21"/>
          <w:szCs w:val="21"/>
          <w:lang w:eastAsia="hu-HU"/>
        </w:rPr>
        <w:t>A katasztrófavédelem minden kéményseprője végzett szakmunkás, arcképes igazolvánnyal rendelkezik, egységes munkaruhát visel és a munkavégzéshez biztosított autójuk is jól megkülönböztethető, a katasztrófavédelem feliratai, színei jól láthatóak rajta. Felszerelésük korszerű és teljes, minden szerszámuk, mérőműszerük biztosított.</w:t>
      </w:r>
      <w:r w:rsidR="002473B2">
        <w:rPr>
          <w:rFonts w:ascii="Helvetica" w:eastAsia="Times New Roman" w:hAnsi="Helvetica" w:cs="Helvetica"/>
          <w:bCs/>
          <w:color w:val="333333"/>
          <w:sz w:val="21"/>
          <w:szCs w:val="21"/>
          <w:lang w:eastAsia="hu-HU"/>
        </w:rPr>
        <w:t xml:space="preserve"> Készpénzt nem kezelhetnek, és nem fogadhatnak el, </w:t>
      </w:r>
      <w:r w:rsidR="001154E7">
        <w:rPr>
          <w:rFonts w:ascii="Helvetica" w:eastAsia="Times New Roman" w:hAnsi="Helvetica" w:cs="Helvetica"/>
          <w:bCs/>
          <w:color w:val="333333"/>
          <w:sz w:val="21"/>
          <w:szCs w:val="21"/>
          <w:lang w:eastAsia="hu-HU"/>
        </w:rPr>
        <w:t>ahol megrendelésre</w:t>
      </w:r>
      <w:r w:rsidR="002473B2">
        <w:rPr>
          <w:rFonts w:ascii="Helvetica" w:eastAsia="Times New Roman" w:hAnsi="Helvetica" w:cs="Helvetica"/>
          <w:bCs/>
          <w:color w:val="333333"/>
          <w:sz w:val="21"/>
          <w:szCs w:val="21"/>
          <w:lang w:eastAsia="hu-HU"/>
        </w:rPr>
        <w:t xml:space="preserve"> díjköteles munkát végeznek, azt utólag, számlán kell megfizetni.</w:t>
      </w:r>
    </w:p>
    <w:p w:rsidR="00A64CDC" w:rsidRPr="00576C4B" w:rsidRDefault="00A64CDC" w:rsidP="00A64CDC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bCs/>
          <w:color w:val="333333"/>
          <w:sz w:val="21"/>
          <w:szCs w:val="21"/>
          <w:lang w:eastAsia="hu-HU"/>
        </w:rPr>
      </w:pPr>
      <w:r w:rsidRPr="00576C4B">
        <w:rPr>
          <w:rFonts w:ascii="Helvetica" w:eastAsia="Times New Roman" w:hAnsi="Helvetica" w:cs="Helvetica"/>
          <w:bCs/>
          <w:color w:val="333333"/>
          <w:sz w:val="21"/>
          <w:szCs w:val="21"/>
          <w:lang w:eastAsia="hu-HU"/>
        </w:rPr>
        <w:t>Továbbra is elengedhetetlen, hogy évente legalább egyszer mindenki ellenőriztesse a fűtőeszközét. Fűtési technológiától függetlenül komoly veszélyt jelenthet a készülékek szabálytalan kivitelezése, illetve a karbantartás és a rendszeres műszaki felülvizsgálat elmulasztása. A rendszeresen karbantartott fűtőeszköz nemcsak biztonságos, hanem gazdaságosabban is működtethető.</w:t>
      </w:r>
    </w:p>
    <w:p w:rsidR="001228C0" w:rsidRDefault="001228C0"/>
    <w:sectPr w:rsidR="001228C0" w:rsidSect="0021560E">
      <w:pgSz w:w="11906" w:h="16838"/>
      <w:pgMar w:top="993" w:right="1416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37120E"/>
    <w:multiLevelType w:val="hybridMultilevel"/>
    <w:tmpl w:val="A2984A80"/>
    <w:lvl w:ilvl="0" w:tplc="25B62442">
      <w:numFmt w:val="bullet"/>
      <w:lvlText w:val="•"/>
      <w:lvlJc w:val="left"/>
      <w:pPr>
        <w:ind w:left="1065" w:hanging="705"/>
      </w:pPr>
      <w:rPr>
        <w:rFonts w:ascii="Helvetica" w:eastAsia="Times New Roman" w:hAnsi="Helvetica" w:cs="Helvetica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60E"/>
    <w:rsid w:val="00050F56"/>
    <w:rsid w:val="001154E7"/>
    <w:rsid w:val="001228C0"/>
    <w:rsid w:val="001D4B15"/>
    <w:rsid w:val="001E37B0"/>
    <w:rsid w:val="0021560E"/>
    <w:rsid w:val="002473B2"/>
    <w:rsid w:val="003F5C14"/>
    <w:rsid w:val="00416A21"/>
    <w:rsid w:val="004F1546"/>
    <w:rsid w:val="006C0F59"/>
    <w:rsid w:val="007910DA"/>
    <w:rsid w:val="00845432"/>
    <w:rsid w:val="00993207"/>
    <w:rsid w:val="009D26C7"/>
    <w:rsid w:val="00A64CDC"/>
    <w:rsid w:val="00A704C9"/>
    <w:rsid w:val="00AC684E"/>
    <w:rsid w:val="00B91144"/>
    <w:rsid w:val="00CA02EA"/>
    <w:rsid w:val="00CE5E2E"/>
    <w:rsid w:val="00CE7E77"/>
    <w:rsid w:val="00F54061"/>
    <w:rsid w:val="00F73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E708E9-8D9D-411E-B0AA-D745C5F7B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hu-HU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910DA"/>
  </w:style>
  <w:style w:type="paragraph" w:styleId="Cmsor1">
    <w:name w:val="heading 1"/>
    <w:basedOn w:val="Norml"/>
    <w:next w:val="Norml"/>
    <w:link w:val="Cmsor1Char"/>
    <w:uiPriority w:val="9"/>
    <w:qFormat/>
    <w:rsid w:val="007910DA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7910DA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7910DA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7910D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7910D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7910D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7910D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7910D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7910D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7910D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7910DA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rsid w:val="007910DA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7910DA"/>
    <w:rPr>
      <w:rFonts w:asciiTheme="majorHAnsi" w:eastAsiaTheme="majorEastAsia" w:hAnsiTheme="majorHAnsi" w:cstheme="majorBidi"/>
      <w:sz w:val="22"/>
      <w:szCs w:val="22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7910DA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7910DA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7910DA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7910DA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7910DA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Kpalrs">
    <w:name w:val="caption"/>
    <w:basedOn w:val="Norml"/>
    <w:next w:val="Norml"/>
    <w:uiPriority w:val="35"/>
    <w:semiHidden/>
    <w:unhideWhenUsed/>
    <w:qFormat/>
    <w:rsid w:val="007910DA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Cm">
    <w:name w:val="Title"/>
    <w:basedOn w:val="Norml"/>
    <w:next w:val="Norml"/>
    <w:link w:val="CmChar"/>
    <w:uiPriority w:val="10"/>
    <w:qFormat/>
    <w:rsid w:val="007910DA"/>
    <w:pPr>
      <w:spacing w:after="0" w:line="240" w:lineRule="auto"/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7910DA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7910DA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lcmChar">
    <w:name w:val="Alcím Char"/>
    <w:basedOn w:val="Bekezdsalapbettpusa"/>
    <w:link w:val="Alcm"/>
    <w:uiPriority w:val="11"/>
    <w:rsid w:val="007910DA"/>
    <w:rPr>
      <w:rFonts w:asciiTheme="majorHAnsi" w:eastAsiaTheme="majorEastAsia" w:hAnsiTheme="majorHAnsi" w:cstheme="majorBidi"/>
      <w:sz w:val="24"/>
      <w:szCs w:val="24"/>
    </w:rPr>
  </w:style>
  <w:style w:type="character" w:styleId="Kiemels2">
    <w:name w:val="Strong"/>
    <w:basedOn w:val="Bekezdsalapbettpusa"/>
    <w:uiPriority w:val="22"/>
    <w:qFormat/>
    <w:rsid w:val="007910DA"/>
    <w:rPr>
      <w:b/>
      <w:bCs/>
    </w:rPr>
  </w:style>
  <w:style w:type="character" w:styleId="Kiemels">
    <w:name w:val="Emphasis"/>
    <w:basedOn w:val="Bekezdsalapbettpusa"/>
    <w:uiPriority w:val="20"/>
    <w:qFormat/>
    <w:rsid w:val="007910DA"/>
    <w:rPr>
      <w:i/>
      <w:iCs/>
    </w:rPr>
  </w:style>
  <w:style w:type="paragraph" w:styleId="Nincstrkz">
    <w:name w:val="No Spacing"/>
    <w:uiPriority w:val="1"/>
    <w:qFormat/>
    <w:rsid w:val="007910DA"/>
    <w:pPr>
      <w:spacing w:after="0" w:line="240" w:lineRule="auto"/>
    </w:pPr>
  </w:style>
  <w:style w:type="paragraph" w:styleId="Idzet">
    <w:name w:val="Quote"/>
    <w:basedOn w:val="Norml"/>
    <w:next w:val="Norml"/>
    <w:link w:val="IdzetChar"/>
    <w:uiPriority w:val="29"/>
    <w:qFormat/>
    <w:rsid w:val="007910DA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7910DA"/>
    <w:rPr>
      <w:i/>
      <w:iCs/>
      <w:color w:val="404040" w:themeColor="text1" w:themeTint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7910DA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7910DA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Finomkiemels">
    <w:name w:val="Subtle Emphasis"/>
    <w:basedOn w:val="Bekezdsalapbettpusa"/>
    <w:uiPriority w:val="19"/>
    <w:qFormat/>
    <w:rsid w:val="007910DA"/>
    <w:rPr>
      <w:i/>
      <w:iCs/>
      <w:color w:val="404040" w:themeColor="text1" w:themeTint="BF"/>
    </w:rPr>
  </w:style>
  <w:style w:type="character" w:styleId="Erskiemels">
    <w:name w:val="Intense Emphasis"/>
    <w:basedOn w:val="Bekezdsalapbettpusa"/>
    <w:uiPriority w:val="21"/>
    <w:qFormat/>
    <w:rsid w:val="007910DA"/>
    <w:rPr>
      <w:b/>
      <w:bCs/>
      <w:i/>
      <w:iCs/>
    </w:rPr>
  </w:style>
  <w:style w:type="character" w:styleId="Finomhivatkozs">
    <w:name w:val="Subtle Reference"/>
    <w:basedOn w:val="Bekezdsalapbettpusa"/>
    <w:uiPriority w:val="31"/>
    <w:qFormat/>
    <w:rsid w:val="007910DA"/>
    <w:rPr>
      <w:smallCaps/>
      <w:color w:val="404040" w:themeColor="text1" w:themeTint="BF"/>
      <w:u w:val="single" w:color="7F7F7F" w:themeColor="text1" w:themeTint="80"/>
    </w:rPr>
  </w:style>
  <w:style w:type="character" w:styleId="Ershivatkozs">
    <w:name w:val="Intense Reference"/>
    <w:basedOn w:val="Bekezdsalapbettpusa"/>
    <w:uiPriority w:val="32"/>
    <w:qFormat/>
    <w:rsid w:val="007910DA"/>
    <w:rPr>
      <w:b/>
      <w:bCs/>
      <w:smallCaps/>
      <w:spacing w:val="5"/>
      <w:u w:val="single"/>
    </w:rPr>
  </w:style>
  <w:style w:type="character" w:styleId="Knyvcme">
    <w:name w:val="Book Title"/>
    <w:basedOn w:val="Bekezdsalapbettpusa"/>
    <w:uiPriority w:val="33"/>
    <w:qFormat/>
    <w:rsid w:val="007910DA"/>
    <w:rPr>
      <w:b/>
      <w:bCs/>
      <w:smallCaps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7910DA"/>
    <w:pPr>
      <w:outlineLvl w:val="9"/>
    </w:pPr>
  </w:style>
  <w:style w:type="paragraph" w:styleId="Listaszerbekezds">
    <w:name w:val="List Paragraph"/>
    <w:basedOn w:val="Norml"/>
    <w:uiPriority w:val="34"/>
    <w:qFormat/>
    <w:rsid w:val="0021560E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416A2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tasztrofavedelem.hu/letoltes/kemenysepres/Orszagos-nyilvtart-20180322.xl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emenysepres.hu/ugyfelszolgalat/megye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atasztrofavedelem.hu/letoltes/kemenysepres/Orszagos-nyilvtart-20180322.xls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kemenysepres.katasztrofavedelem.hu" TargetMode="External"/><Relationship Id="rId10" Type="http://schemas.openxmlformats.org/officeDocument/2006/relationships/hyperlink" Target="http://www.kemenysepres.hu/tevekenysegek/sormunkaterv_201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kemenysepres.katasztrofavedelem.hu/tevekenysegek/sormunkaterv_2019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583</Words>
  <Characters>4028</Characters>
  <Application>Microsoft Office Word</Application>
  <DocSecurity>0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Kissné Papp Tímea Tünde</dc:creator>
  <cp:keywords/>
  <dc:description/>
  <cp:lastModifiedBy>Kissné Papp Tímea Tünde</cp:lastModifiedBy>
  <cp:revision>6</cp:revision>
  <dcterms:created xsi:type="dcterms:W3CDTF">2018-12-04T09:37:00Z</dcterms:created>
  <dcterms:modified xsi:type="dcterms:W3CDTF">2018-12-04T10:54:00Z</dcterms:modified>
</cp:coreProperties>
</file>